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01F83D" w14:textId="27C618B4" w:rsidR="00624303" w:rsidRPr="006B6336" w:rsidRDefault="00624303" w:rsidP="00624303">
      <w:pPr>
        <w:widowControl w:val="0"/>
        <w:autoSpaceDE w:val="0"/>
        <w:autoSpaceDN w:val="0"/>
        <w:adjustRightInd w:val="0"/>
        <w:spacing w:after="0" w:line="225" w:lineRule="exact"/>
        <w:ind w:left="835" w:hanging="835"/>
        <w:jc w:val="center"/>
        <w:rPr>
          <w:rFonts w:ascii="Times New Roman" w:eastAsia="Times New Roman" w:hAnsi="Times New Roman"/>
          <w:b/>
          <w:sz w:val="21"/>
          <w:szCs w:val="21"/>
          <w:u w:val="single"/>
          <w:lang w:eastAsia="it-IT"/>
        </w:rPr>
      </w:pPr>
      <w:r w:rsidRPr="006B6336">
        <w:rPr>
          <w:rFonts w:ascii="Times New Roman" w:eastAsia="Times New Roman" w:hAnsi="Times New Roman"/>
          <w:b/>
          <w:sz w:val="21"/>
          <w:szCs w:val="21"/>
          <w:u w:val="single"/>
          <w:lang w:eastAsia="it-IT"/>
        </w:rPr>
        <w:t xml:space="preserve">SCHEDA PER L'INDIVIDUAZIONE DEI </w:t>
      </w:r>
      <w:r w:rsidR="00D11ACC" w:rsidRPr="006B6336">
        <w:rPr>
          <w:rFonts w:ascii="Times New Roman" w:eastAsia="Times New Roman" w:hAnsi="Times New Roman"/>
          <w:b/>
          <w:sz w:val="21"/>
          <w:szCs w:val="21"/>
          <w:u w:val="single"/>
          <w:lang w:eastAsia="it-IT"/>
        </w:rPr>
        <w:t>DOC</w:t>
      </w:r>
      <w:r w:rsidR="00EF6D2A" w:rsidRPr="006B6336">
        <w:rPr>
          <w:rFonts w:ascii="Times New Roman" w:eastAsia="Times New Roman" w:hAnsi="Times New Roman"/>
          <w:b/>
          <w:sz w:val="21"/>
          <w:szCs w:val="21"/>
          <w:u w:val="single"/>
          <w:lang w:eastAsia="it-IT"/>
        </w:rPr>
        <w:t>ENTI SOPRANNUMERARI</w:t>
      </w:r>
      <w:r w:rsidR="00835E62" w:rsidRPr="006B6336">
        <w:rPr>
          <w:rFonts w:ascii="Times New Roman" w:eastAsia="Times New Roman" w:hAnsi="Times New Roman"/>
          <w:b/>
          <w:sz w:val="21"/>
          <w:szCs w:val="21"/>
          <w:u w:val="single"/>
          <w:lang w:eastAsia="it-IT"/>
        </w:rPr>
        <w:t xml:space="preserve"> </w:t>
      </w:r>
      <w:r w:rsidR="00502B1B" w:rsidRPr="006B6336">
        <w:rPr>
          <w:rFonts w:ascii="Times New Roman" w:eastAsia="Times New Roman" w:hAnsi="Times New Roman"/>
          <w:b/>
          <w:sz w:val="21"/>
          <w:szCs w:val="21"/>
          <w:u w:val="single"/>
          <w:lang w:eastAsia="it-IT"/>
        </w:rPr>
        <w:t xml:space="preserve"> A.S. 202</w:t>
      </w:r>
      <w:r w:rsidR="00B7319B">
        <w:rPr>
          <w:rFonts w:ascii="Times New Roman" w:eastAsia="Times New Roman" w:hAnsi="Times New Roman"/>
          <w:b/>
          <w:sz w:val="21"/>
          <w:szCs w:val="21"/>
          <w:u w:val="single"/>
          <w:lang w:eastAsia="it-IT"/>
        </w:rPr>
        <w:t>3</w:t>
      </w:r>
      <w:r w:rsidR="00502B1B" w:rsidRPr="006B6336">
        <w:rPr>
          <w:rFonts w:ascii="Times New Roman" w:eastAsia="Times New Roman" w:hAnsi="Times New Roman"/>
          <w:b/>
          <w:sz w:val="21"/>
          <w:szCs w:val="21"/>
          <w:u w:val="single"/>
          <w:lang w:eastAsia="it-IT"/>
        </w:rPr>
        <w:t>/202</w:t>
      </w:r>
      <w:r w:rsidR="00B7319B">
        <w:rPr>
          <w:rFonts w:ascii="Times New Roman" w:eastAsia="Times New Roman" w:hAnsi="Times New Roman"/>
          <w:b/>
          <w:sz w:val="21"/>
          <w:szCs w:val="21"/>
          <w:u w:val="single"/>
          <w:lang w:eastAsia="it-IT"/>
        </w:rPr>
        <w:t>4</w:t>
      </w:r>
    </w:p>
    <w:p w14:paraId="459D2C54" w14:textId="77777777" w:rsidR="00624303" w:rsidRPr="00B2622D" w:rsidRDefault="00624303" w:rsidP="00624303">
      <w:pPr>
        <w:widowControl w:val="0"/>
        <w:autoSpaceDE w:val="0"/>
        <w:autoSpaceDN w:val="0"/>
        <w:adjustRightInd w:val="0"/>
        <w:spacing w:after="0" w:line="225" w:lineRule="exact"/>
        <w:ind w:left="835"/>
        <w:jc w:val="center"/>
        <w:rPr>
          <w:rFonts w:ascii="Times New Roman" w:eastAsia="Times New Roman" w:hAnsi="Times New Roman"/>
          <w:sz w:val="21"/>
          <w:szCs w:val="21"/>
          <w:lang w:eastAsia="it-IT"/>
        </w:rPr>
      </w:pPr>
    </w:p>
    <w:p w14:paraId="39BA6935" w14:textId="77777777" w:rsidR="00624303" w:rsidRDefault="00624303" w:rsidP="00624303">
      <w:pPr>
        <w:widowControl w:val="0"/>
        <w:autoSpaceDE w:val="0"/>
        <w:autoSpaceDN w:val="0"/>
        <w:adjustRightInd w:val="0"/>
        <w:spacing w:after="0" w:line="240" w:lineRule="auto"/>
        <w:rPr>
          <w:rFonts w:ascii="Times New Roman" w:eastAsia="Times New Roman" w:hAnsi="Times New Roman"/>
          <w:sz w:val="20"/>
          <w:szCs w:val="20"/>
          <w:lang w:eastAsia="it-IT"/>
        </w:rPr>
      </w:pPr>
      <w:r>
        <w:rPr>
          <w:rFonts w:ascii="Times New Roman" w:eastAsia="Times New Roman" w:hAnsi="Times New Roman"/>
          <w:sz w:val="20"/>
          <w:szCs w:val="20"/>
          <w:lang w:eastAsia="it-IT"/>
        </w:rPr>
        <w:t>Il/La sottoscritto/</w:t>
      </w:r>
      <w:proofErr w:type="gramStart"/>
      <w:r>
        <w:rPr>
          <w:rFonts w:ascii="Times New Roman" w:eastAsia="Times New Roman" w:hAnsi="Times New Roman"/>
          <w:sz w:val="20"/>
          <w:szCs w:val="20"/>
          <w:lang w:eastAsia="it-IT"/>
        </w:rPr>
        <w:t>a  ...........................................................................</w:t>
      </w:r>
      <w:proofErr w:type="gramEnd"/>
      <w:r>
        <w:rPr>
          <w:rFonts w:ascii="Times New Roman" w:eastAsia="Times New Roman" w:hAnsi="Times New Roman"/>
          <w:sz w:val="20"/>
          <w:szCs w:val="20"/>
          <w:lang w:eastAsia="it-IT"/>
        </w:rPr>
        <w:t>nato/a ............................................(prov................)</w:t>
      </w:r>
    </w:p>
    <w:p w14:paraId="3F62F62A" w14:textId="77777777" w:rsidR="00624303" w:rsidRDefault="00624303" w:rsidP="00624303">
      <w:pPr>
        <w:widowControl w:val="0"/>
        <w:autoSpaceDE w:val="0"/>
        <w:autoSpaceDN w:val="0"/>
        <w:adjustRightInd w:val="0"/>
        <w:spacing w:after="0" w:line="240" w:lineRule="auto"/>
        <w:rPr>
          <w:rFonts w:ascii="Times New Roman" w:eastAsia="Times New Roman" w:hAnsi="Times New Roman"/>
          <w:sz w:val="20"/>
          <w:szCs w:val="20"/>
          <w:lang w:eastAsia="it-IT"/>
        </w:rPr>
      </w:pPr>
      <w:r>
        <w:rPr>
          <w:rFonts w:ascii="Times New Roman" w:eastAsia="Times New Roman" w:hAnsi="Times New Roman"/>
          <w:sz w:val="20"/>
          <w:szCs w:val="20"/>
          <w:lang w:eastAsia="it-IT"/>
        </w:rPr>
        <w:t>Il .......................................residente in ...........................................................................................................................</w:t>
      </w:r>
    </w:p>
    <w:p w14:paraId="528A6FEA" w14:textId="77777777" w:rsidR="00624303" w:rsidRDefault="00624303" w:rsidP="00624303">
      <w:pPr>
        <w:widowControl w:val="0"/>
        <w:autoSpaceDE w:val="0"/>
        <w:autoSpaceDN w:val="0"/>
        <w:adjustRightInd w:val="0"/>
        <w:spacing w:after="0" w:line="240" w:lineRule="auto"/>
        <w:rPr>
          <w:rFonts w:ascii="Times New Roman" w:eastAsia="Times New Roman" w:hAnsi="Times New Roman"/>
          <w:sz w:val="20"/>
          <w:szCs w:val="20"/>
          <w:lang w:eastAsia="it-IT"/>
        </w:rPr>
      </w:pPr>
      <w:r>
        <w:rPr>
          <w:rFonts w:ascii="Times New Roman" w:eastAsia="Times New Roman" w:hAnsi="Times New Roman"/>
          <w:sz w:val="20"/>
          <w:szCs w:val="20"/>
          <w:lang w:eastAsia="it-IT"/>
        </w:rPr>
        <w:t>Insegnante di scuola.............................................................................................(cl.di conc..................)</w:t>
      </w:r>
    </w:p>
    <w:p w14:paraId="23F448DD" w14:textId="77777777" w:rsidR="00624303" w:rsidRDefault="00624303" w:rsidP="00624303">
      <w:pPr>
        <w:widowControl w:val="0"/>
        <w:autoSpaceDE w:val="0"/>
        <w:autoSpaceDN w:val="0"/>
        <w:adjustRightInd w:val="0"/>
        <w:spacing w:after="0" w:line="240" w:lineRule="auto"/>
        <w:rPr>
          <w:rFonts w:ascii="Times New Roman" w:eastAsia="Times New Roman" w:hAnsi="Times New Roman"/>
          <w:sz w:val="20"/>
          <w:szCs w:val="20"/>
          <w:lang w:eastAsia="it-IT"/>
        </w:rPr>
      </w:pPr>
      <w:r>
        <w:rPr>
          <w:rFonts w:ascii="Times New Roman" w:eastAsia="Times New Roman" w:hAnsi="Times New Roman"/>
          <w:sz w:val="20"/>
          <w:szCs w:val="20"/>
          <w:lang w:eastAsia="it-IT"/>
        </w:rPr>
        <w:t xml:space="preserve">titolare presso </w:t>
      </w:r>
      <w:smartTag w:uri="urn:schemas-microsoft-com:office:smarttags" w:element="PersonName">
        <w:smartTagPr>
          <w:attr w:name="ProductID" w:val="la Scuola.."/>
        </w:smartTagPr>
        <w:r>
          <w:rPr>
            <w:rFonts w:ascii="Times New Roman" w:eastAsia="Times New Roman" w:hAnsi="Times New Roman"/>
            <w:sz w:val="20"/>
            <w:szCs w:val="20"/>
            <w:lang w:eastAsia="it-IT"/>
          </w:rPr>
          <w:t>la Scuola..</w:t>
        </w:r>
      </w:smartTag>
      <w:r>
        <w:rPr>
          <w:rFonts w:ascii="Times New Roman" w:eastAsia="Times New Roman" w:hAnsi="Times New Roman"/>
          <w:sz w:val="20"/>
          <w:szCs w:val="20"/>
          <w:lang w:eastAsia="it-IT"/>
        </w:rPr>
        <w:t xml:space="preserve">........................................................................di............................dall’A.S................. con dec </w:t>
      </w:r>
      <w:proofErr w:type="gramStart"/>
      <w:r>
        <w:rPr>
          <w:rFonts w:ascii="Times New Roman" w:eastAsia="Times New Roman" w:hAnsi="Times New Roman"/>
          <w:sz w:val="20"/>
          <w:szCs w:val="20"/>
          <w:lang w:eastAsia="it-IT"/>
        </w:rPr>
        <w:t>giuridica  dal</w:t>
      </w:r>
      <w:proofErr w:type="gramEnd"/>
      <w:r>
        <w:rPr>
          <w:rFonts w:ascii="Times New Roman" w:eastAsia="Times New Roman" w:hAnsi="Times New Roman"/>
          <w:sz w:val="20"/>
          <w:szCs w:val="20"/>
          <w:lang w:eastAsia="it-IT"/>
        </w:rPr>
        <w:t xml:space="preserve"> ........../............/.........</w:t>
      </w:r>
    </w:p>
    <w:p w14:paraId="6D9C0C7E" w14:textId="77777777" w:rsidR="00624303" w:rsidRDefault="00624303" w:rsidP="00624303">
      <w:pPr>
        <w:widowControl w:val="0"/>
        <w:autoSpaceDE w:val="0"/>
        <w:autoSpaceDN w:val="0"/>
        <w:adjustRightInd w:val="0"/>
        <w:spacing w:after="0" w:line="240" w:lineRule="auto"/>
        <w:rPr>
          <w:rFonts w:ascii="Times New Roman" w:eastAsia="Times New Roman" w:hAnsi="Times New Roman"/>
          <w:sz w:val="20"/>
          <w:szCs w:val="20"/>
          <w:lang w:eastAsia="it-IT"/>
        </w:rPr>
      </w:pPr>
      <w:r w:rsidRPr="00B2622D">
        <w:rPr>
          <w:rFonts w:ascii="Times New Roman" w:eastAsia="Times New Roman" w:hAnsi="Times New Roman"/>
          <w:sz w:val="20"/>
          <w:szCs w:val="20"/>
          <w:lang w:eastAsia="it-IT"/>
        </w:rPr>
        <w:t xml:space="preserve">immesso in ruolo ai sensi </w:t>
      </w:r>
      <w:r w:rsidRPr="00B2622D">
        <w:rPr>
          <w:rFonts w:ascii="Times New Roman" w:eastAsia="Times New Roman" w:hAnsi="Times New Roman"/>
          <w:sz w:val="20"/>
          <w:szCs w:val="20"/>
          <w:lang w:eastAsia="it-IT"/>
        </w:rPr>
        <w:tab/>
        <w:t>con effettiva assunzione in servizio dal ……\......\...................  ai fini della formulazione d</w:t>
      </w:r>
      <w:r>
        <w:rPr>
          <w:rFonts w:ascii="Times New Roman" w:eastAsia="Times New Roman" w:hAnsi="Times New Roman"/>
          <w:sz w:val="20"/>
          <w:szCs w:val="20"/>
          <w:lang w:eastAsia="it-IT"/>
        </w:rPr>
        <w:t>ella graduatoria dichiara sotto</w:t>
      </w:r>
      <w:r w:rsidRPr="00B2622D">
        <w:rPr>
          <w:rFonts w:ascii="Times New Roman" w:eastAsia="Times New Roman" w:hAnsi="Times New Roman"/>
          <w:sz w:val="20"/>
          <w:szCs w:val="20"/>
          <w:lang w:eastAsia="it-IT"/>
        </w:rPr>
        <w:t xml:space="preserve"> la propria responsabilità:</w:t>
      </w:r>
    </w:p>
    <w:p w14:paraId="16981F2F" w14:textId="77777777" w:rsidR="00624303" w:rsidRDefault="00624303" w:rsidP="00624303">
      <w:pPr>
        <w:widowControl w:val="0"/>
        <w:autoSpaceDE w:val="0"/>
        <w:autoSpaceDN w:val="0"/>
        <w:adjustRightInd w:val="0"/>
        <w:spacing w:after="0" w:line="240" w:lineRule="auto"/>
        <w:rPr>
          <w:rFonts w:ascii="Times New Roman" w:eastAsia="Times New Roman" w:hAnsi="Times New Roman"/>
          <w:sz w:val="20"/>
          <w:szCs w:val="20"/>
          <w:lang w:eastAsia="it-IT"/>
        </w:rPr>
      </w:pPr>
    </w:p>
    <w:tbl>
      <w:tblPr>
        <w:tblW w:w="5000" w:type="pct"/>
        <w:jc w:val="center"/>
        <w:tblLayout w:type="fixed"/>
        <w:tblCellMar>
          <w:left w:w="0" w:type="dxa"/>
          <w:right w:w="0" w:type="dxa"/>
        </w:tblCellMar>
        <w:tblLook w:val="0000" w:firstRow="0" w:lastRow="0" w:firstColumn="0" w:lastColumn="0" w:noHBand="0" w:noVBand="0"/>
      </w:tblPr>
      <w:tblGrid>
        <w:gridCol w:w="7220"/>
        <w:gridCol w:w="536"/>
        <w:gridCol w:w="666"/>
        <w:gridCol w:w="1206"/>
      </w:tblGrid>
      <w:tr w:rsidR="00624303" w:rsidRPr="00B2622D" w14:paraId="639DB62D" w14:textId="77777777" w:rsidTr="00B76B0C">
        <w:trPr>
          <w:jc w:val="center"/>
        </w:trPr>
        <w:tc>
          <w:tcPr>
            <w:tcW w:w="7236" w:type="dxa"/>
            <w:tcBorders>
              <w:top w:val="single" w:sz="4" w:space="0" w:color="auto"/>
              <w:left w:val="single" w:sz="4" w:space="0" w:color="auto"/>
              <w:right w:val="single" w:sz="4" w:space="0" w:color="auto"/>
            </w:tcBorders>
            <w:vAlign w:val="center"/>
          </w:tcPr>
          <w:p w14:paraId="64F106A5"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r w:rsidRPr="00B2622D">
              <w:rPr>
                <w:rFonts w:ascii="Times New Roman" w:eastAsia="Times New Roman" w:hAnsi="Times New Roman"/>
                <w:sz w:val="18"/>
                <w:szCs w:val="18"/>
                <w:lang w:eastAsia="it-IT"/>
              </w:rPr>
              <w:t xml:space="preserve">da compilare a cura dell'interessato </w:t>
            </w:r>
          </w:p>
        </w:tc>
        <w:tc>
          <w:tcPr>
            <w:tcW w:w="537" w:type="dxa"/>
            <w:tcBorders>
              <w:top w:val="single" w:sz="4" w:space="0" w:color="auto"/>
              <w:left w:val="single" w:sz="4" w:space="0" w:color="auto"/>
              <w:right w:val="single" w:sz="4" w:space="0" w:color="auto"/>
            </w:tcBorders>
            <w:vAlign w:val="center"/>
          </w:tcPr>
          <w:p w14:paraId="0D98C71B" w14:textId="77777777" w:rsidR="00624303" w:rsidRPr="00B2622D" w:rsidRDefault="00624303" w:rsidP="00624303">
            <w:pPr>
              <w:widowControl w:val="0"/>
              <w:autoSpaceDE w:val="0"/>
              <w:autoSpaceDN w:val="0"/>
              <w:adjustRightInd w:val="0"/>
              <w:spacing w:after="0" w:line="240" w:lineRule="auto"/>
              <w:ind w:left="14"/>
              <w:jc w:val="center"/>
              <w:rPr>
                <w:rFonts w:ascii="Times New Roman" w:eastAsia="Times New Roman" w:hAnsi="Times New Roman"/>
                <w:sz w:val="18"/>
                <w:szCs w:val="18"/>
                <w:lang w:eastAsia="it-IT"/>
              </w:rPr>
            </w:pPr>
            <w:r w:rsidRPr="00B2622D">
              <w:rPr>
                <w:rFonts w:ascii="Times New Roman" w:eastAsia="Times New Roman" w:hAnsi="Times New Roman"/>
                <w:sz w:val="18"/>
                <w:szCs w:val="18"/>
                <w:lang w:eastAsia="it-IT"/>
              </w:rPr>
              <w:t xml:space="preserve">Anni </w:t>
            </w:r>
          </w:p>
        </w:tc>
        <w:tc>
          <w:tcPr>
            <w:tcW w:w="667" w:type="dxa"/>
            <w:tcBorders>
              <w:top w:val="single" w:sz="4" w:space="0" w:color="auto"/>
              <w:left w:val="single" w:sz="4" w:space="0" w:color="auto"/>
              <w:right w:val="single" w:sz="4" w:space="0" w:color="auto"/>
            </w:tcBorders>
            <w:vAlign w:val="center"/>
          </w:tcPr>
          <w:p w14:paraId="391AFE26" w14:textId="77777777" w:rsidR="00624303" w:rsidRPr="00B2622D" w:rsidRDefault="00624303" w:rsidP="00624303">
            <w:pPr>
              <w:widowControl w:val="0"/>
              <w:autoSpaceDE w:val="0"/>
              <w:autoSpaceDN w:val="0"/>
              <w:adjustRightInd w:val="0"/>
              <w:spacing w:after="0" w:line="240" w:lineRule="auto"/>
              <w:ind w:left="14"/>
              <w:jc w:val="center"/>
              <w:rPr>
                <w:rFonts w:ascii="Times New Roman" w:eastAsia="Times New Roman" w:hAnsi="Times New Roman"/>
                <w:sz w:val="18"/>
                <w:szCs w:val="18"/>
                <w:lang w:eastAsia="it-IT"/>
              </w:rPr>
            </w:pPr>
            <w:r w:rsidRPr="00B2622D">
              <w:rPr>
                <w:rFonts w:ascii="Times New Roman" w:eastAsia="Times New Roman" w:hAnsi="Times New Roman"/>
                <w:sz w:val="18"/>
                <w:szCs w:val="18"/>
                <w:lang w:eastAsia="it-IT"/>
              </w:rPr>
              <w:t xml:space="preserve">Punti </w:t>
            </w:r>
          </w:p>
        </w:tc>
        <w:tc>
          <w:tcPr>
            <w:tcW w:w="1208" w:type="dxa"/>
            <w:tcBorders>
              <w:top w:val="single" w:sz="4" w:space="0" w:color="auto"/>
              <w:left w:val="single" w:sz="4" w:space="0" w:color="auto"/>
              <w:right w:val="single" w:sz="4" w:space="0" w:color="auto"/>
            </w:tcBorders>
            <w:vAlign w:val="center"/>
          </w:tcPr>
          <w:p w14:paraId="5B94B924" w14:textId="77777777" w:rsidR="00624303" w:rsidRPr="00B2622D" w:rsidRDefault="00624303" w:rsidP="00624303">
            <w:pPr>
              <w:widowControl w:val="0"/>
              <w:autoSpaceDE w:val="0"/>
              <w:autoSpaceDN w:val="0"/>
              <w:adjustRightInd w:val="0"/>
              <w:spacing w:after="0" w:line="240" w:lineRule="auto"/>
              <w:ind w:left="48"/>
              <w:jc w:val="center"/>
              <w:rPr>
                <w:rFonts w:ascii="Times New Roman" w:eastAsia="Times New Roman" w:hAnsi="Times New Roman"/>
                <w:sz w:val="18"/>
                <w:szCs w:val="18"/>
                <w:lang w:eastAsia="it-IT"/>
              </w:rPr>
            </w:pPr>
            <w:r w:rsidRPr="00B2622D">
              <w:rPr>
                <w:rFonts w:ascii="Times New Roman" w:eastAsia="Times New Roman" w:hAnsi="Times New Roman"/>
                <w:sz w:val="18"/>
                <w:szCs w:val="18"/>
                <w:lang w:eastAsia="it-IT"/>
              </w:rPr>
              <w:t xml:space="preserve">Riservato al </w:t>
            </w:r>
          </w:p>
          <w:p w14:paraId="738F82E6" w14:textId="77777777" w:rsidR="00624303" w:rsidRPr="00B2622D" w:rsidRDefault="00624303" w:rsidP="00624303">
            <w:pPr>
              <w:widowControl w:val="0"/>
              <w:autoSpaceDE w:val="0"/>
              <w:autoSpaceDN w:val="0"/>
              <w:adjustRightInd w:val="0"/>
              <w:spacing w:after="0" w:line="240" w:lineRule="auto"/>
              <w:ind w:left="48"/>
              <w:jc w:val="center"/>
              <w:rPr>
                <w:rFonts w:ascii="Times New Roman" w:eastAsia="Times New Roman" w:hAnsi="Times New Roman"/>
                <w:sz w:val="18"/>
                <w:szCs w:val="18"/>
                <w:lang w:eastAsia="it-IT"/>
              </w:rPr>
            </w:pPr>
            <w:r w:rsidRPr="00B2622D">
              <w:rPr>
                <w:rFonts w:ascii="Times New Roman" w:eastAsia="Times New Roman" w:hAnsi="Times New Roman"/>
                <w:sz w:val="18"/>
                <w:szCs w:val="18"/>
                <w:lang w:eastAsia="it-IT"/>
              </w:rPr>
              <w:t xml:space="preserve">Dir.Scol. </w:t>
            </w:r>
          </w:p>
        </w:tc>
      </w:tr>
      <w:tr w:rsidR="00624303" w:rsidRPr="00B2622D" w14:paraId="359317D3" w14:textId="77777777" w:rsidTr="00B76B0C">
        <w:trPr>
          <w:jc w:val="center"/>
        </w:trPr>
        <w:tc>
          <w:tcPr>
            <w:tcW w:w="7236" w:type="dxa"/>
            <w:tcBorders>
              <w:top w:val="single" w:sz="4" w:space="0" w:color="auto"/>
              <w:left w:val="single" w:sz="4" w:space="0" w:color="auto"/>
              <w:bottom w:val="single" w:sz="4" w:space="0" w:color="auto"/>
              <w:right w:val="single" w:sz="4" w:space="0" w:color="auto"/>
            </w:tcBorders>
            <w:vAlign w:val="center"/>
          </w:tcPr>
          <w:p w14:paraId="3462C9AB"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r w:rsidRPr="00B2622D">
              <w:rPr>
                <w:rFonts w:ascii="Times New Roman" w:eastAsia="Times New Roman" w:hAnsi="Times New Roman"/>
                <w:sz w:val="18"/>
                <w:szCs w:val="18"/>
                <w:lang w:eastAsia="it-IT"/>
              </w:rPr>
              <w:t xml:space="preserve">I - ANZIANITÀ DI SERVIZIO: </w:t>
            </w:r>
          </w:p>
        </w:tc>
        <w:tc>
          <w:tcPr>
            <w:tcW w:w="537" w:type="dxa"/>
            <w:tcBorders>
              <w:top w:val="single" w:sz="4" w:space="0" w:color="auto"/>
              <w:left w:val="single" w:sz="4" w:space="0" w:color="auto"/>
              <w:bottom w:val="single" w:sz="4" w:space="0" w:color="auto"/>
              <w:right w:val="single" w:sz="4" w:space="0" w:color="auto"/>
            </w:tcBorders>
            <w:vAlign w:val="center"/>
          </w:tcPr>
          <w:p w14:paraId="4CDF7F7C"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667" w:type="dxa"/>
            <w:tcBorders>
              <w:top w:val="single" w:sz="4" w:space="0" w:color="auto"/>
              <w:left w:val="single" w:sz="4" w:space="0" w:color="auto"/>
              <w:bottom w:val="single" w:sz="4" w:space="0" w:color="auto"/>
              <w:right w:val="single" w:sz="4" w:space="0" w:color="auto"/>
            </w:tcBorders>
            <w:vAlign w:val="center"/>
          </w:tcPr>
          <w:p w14:paraId="352A9422"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08" w:type="dxa"/>
            <w:tcBorders>
              <w:top w:val="single" w:sz="4" w:space="0" w:color="auto"/>
              <w:left w:val="single" w:sz="4" w:space="0" w:color="auto"/>
              <w:bottom w:val="single" w:sz="4" w:space="0" w:color="auto"/>
              <w:right w:val="single" w:sz="4" w:space="0" w:color="auto"/>
            </w:tcBorders>
            <w:vAlign w:val="center"/>
          </w:tcPr>
          <w:p w14:paraId="3D81BF42"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14:paraId="71C975B8" w14:textId="77777777" w:rsidTr="00B76B0C">
        <w:trPr>
          <w:jc w:val="center"/>
        </w:trPr>
        <w:tc>
          <w:tcPr>
            <w:tcW w:w="7236" w:type="dxa"/>
            <w:vMerge w:val="restart"/>
            <w:tcBorders>
              <w:top w:val="single" w:sz="4" w:space="0" w:color="auto"/>
              <w:left w:val="single" w:sz="4" w:space="0" w:color="auto"/>
              <w:right w:val="single" w:sz="4" w:space="0" w:color="auto"/>
            </w:tcBorders>
            <w:vAlign w:val="center"/>
          </w:tcPr>
          <w:p w14:paraId="6705D31D" w14:textId="77777777"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r w:rsidRPr="00B2622D">
              <w:rPr>
                <w:rFonts w:ascii="Times New Roman" w:eastAsia="Times New Roman" w:hAnsi="Times New Roman"/>
                <w:sz w:val="18"/>
                <w:szCs w:val="18"/>
                <w:lang w:eastAsia="it-IT"/>
              </w:rPr>
              <w:t xml:space="preserve">A)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per ogni anno di servizio comunque prestato, successivamente alla decorrenza giuridica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della nomina, nel ruolo di appartenenza</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w:t>
            </w:r>
            <w:r>
              <w:rPr>
                <w:rFonts w:ascii="Times New Roman" w:eastAsia="Times New Roman" w:hAnsi="Times New Roman"/>
                <w:sz w:val="18"/>
                <w:szCs w:val="18"/>
                <w:lang w:eastAsia="it-IT"/>
              </w:rPr>
              <w:t>1</w:t>
            </w:r>
            <w:r w:rsidRPr="00B2622D">
              <w:rPr>
                <w:rFonts w:ascii="Times New Roman" w:eastAsia="Times New Roman" w:hAnsi="Times New Roman"/>
                <w:sz w:val="18"/>
                <w:szCs w:val="18"/>
                <w:lang w:eastAsia="it-IT"/>
              </w:rPr>
              <w:t xml:space="preserve">)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(Punti 6) </w:t>
            </w:r>
          </w:p>
        </w:tc>
        <w:tc>
          <w:tcPr>
            <w:tcW w:w="537" w:type="dxa"/>
            <w:tcBorders>
              <w:top w:val="single" w:sz="4" w:space="0" w:color="auto"/>
              <w:left w:val="single" w:sz="4" w:space="0" w:color="auto"/>
              <w:bottom w:val="nil"/>
              <w:right w:val="single" w:sz="4" w:space="0" w:color="auto"/>
            </w:tcBorders>
            <w:vAlign w:val="center"/>
          </w:tcPr>
          <w:p w14:paraId="6580FB17"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667" w:type="dxa"/>
            <w:tcBorders>
              <w:top w:val="single" w:sz="4" w:space="0" w:color="auto"/>
              <w:left w:val="single" w:sz="4" w:space="0" w:color="auto"/>
              <w:bottom w:val="nil"/>
              <w:right w:val="single" w:sz="4" w:space="0" w:color="auto"/>
            </w:tcBorders>
            <w:vAlign w:val="center"/>
          </w:tcPr>
          <w:p w14:paraId="202D8F5A"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08" w:type="dxa"/>
            <w:tcBorders>
              <w:top w:val="single" w:sz="4" w:space="0" w:color="auto"/>
              <w:left w:val="single" w:sz="4" w:space="0" w:color="auto"/>
              <w:bottom w:val="nil"/>
              <w:right w:val="single" w:sz="4" w:space="0" w:color="auto"/>
            </w:tcBorders>
            <w:vAlign w:val="center"/>
          </w:tcPr>
          <w:p w14:paraId="0EE13C0D"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14:paraId="0474BB07" w14:textId="77777777" w:rsidTr="00B76B0C">
        <w:trPr>
          <w:jc w:val="center"/>
        </w:trPr>
        <w:tc>
          <w:tcPr>
            <w:tcW w:w="7236" w:type="dxa"/>
            <w:vMerge/>
            <w:tcBorders>
              <w:left w:val="single" w:sz="4" w:space="0" w:color="auto"/>
              <w:bottom w:val="single" w:sz="4" w:space="0" w:color="auto"/>
              <w:right w:val="single" w:sz="4" w:space="0" w:color="auto"/>
            </w:tcBorders>
            <w:vAlign w:val="center"/>
          </w:tcPr>
          <w:p w14:paraId="58B5FA1F" w14:textId="77777777"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37" w:type="dxa"/>
            <w:tcBorders>
              <w:top w:val="nil"/>
              <w:left w:val="single" w:sz="4" w:space="0" w:color="auto"/>
              <w:bottom w:val="single" w:sz="4" w:space="0" w:color="auto"/>
              <w:right w:val="single" w:sz="4" w:space="0" w:color="auto"/>
            </w:tcBorders>
            <w:vAlign w:val="center"/>
          </w:tcPr>
          <w:p w14:paraId="58494EDA"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667" w:type="dxa"/>
            <w:tcBorders>
              <w:top w:val="nil"/>
              <w:left w:val="single" w:sz="4" w:space="0" w:color="auto"/>
              <w:bottom w:val="single" w:sz="4" w:space="0" w:color="auto"/>
              <w:right w:val="single" w:sz="4" w:space="0" w:color="auto"/>
            </w:tcBorders>
            <w:vAlign w:val="center"/>
          </w:tcPr>
          <w:p w14:paraId="0F62E800"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08" w:type="dxa"/>
            <w:tcBorders>
              <w:top w:val="nil"/>
              <w:left w:val="single" w:sz="4" w:space="0" w:color="auto"/>
              <w:bottom w:val="single" w:sz="4" w:space="0" w:color="auto"/>
              <w:right w:val="single" w:sz="4" w:space="0" w:color="auto"/>
            </w:tcBorders>
            <w:vAlign w:val="center"/>
          </w:tcPr>
          <w:p w14:paraId="606B0391"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14:paraId="4DBBC7D7" w14:textId="77777777" w:rsidTr="00B76B0C">
        <w:trPr>
          <w:jc w:val="center"/>
        </w:trPr>
        <w:tc>
          <w:tcPr>
            <w:tcW w:w="7236" w:type="dxa"/>
            <w:vMerge w:val="restart"/>
            <w:tcBorders>
              <w:top w:val="single" w:sz="4" w:space="0" w:color="auto"/>
              <w:left w:val="single" w:sz="4" w:space="0" w:color="auto"/>
              <w:right w:val="single" w:sz="4" w:space="0" w:color="auto"/>
            </w:tcBorders>
            <w:vAlign w:val="center"/>
          </w:tcPr>
          <w:p w14:paraId="0D37BDDC" w14:textId="77777777" w:rsidR="00624303" w:rsidRPr="00624303" w:rsidRDefault="00624303" w:rsidP="00624303">
            <w:pPr>
              <w:widowControl w:val="0"/>
              <w:autoSpaceDE w:val="0"/>
              <w:autoSpaceDN w:val="0"/>
              <w:adjustRightInd w:val="0"/>
              <w:spacing w:after="0" w:line="240" w:lineRule="auto"/>
              <w:rPr>
                <w:rFonts w:ascii="Times New Roman" w:eastAsia="Times New Roman" w:hAnsi="Times New Roman"/>
                <w:spacing w:val="-4"/>
                <w:sz w:val="18"/>
                <w:szCs w:val="18"/>
                <w:lang w:eastAsia="it-IT"/>
              </w:rPr>
            </w:pPr>
            <w:r w:rsidRPr="00624303">
              <w:rPr>
                <w:rFonts w:ascii="Times New Roman" w:eastAsia="Times New Roman" w:hAnsi="Times New Roman"/>
                <w:spacing w:val="-4"/>
                <w:sz w:val="18"/>
                <w:szCs w:val="18"/>
                <w:lang w:eastAsia="it-IT"/>
              </w:rPr>
              <w:t xml:space="preserve">A1) per ogni anno di servizio effettivamente  prestato (2) dopo la nomina nel ruolo di appartenenza in scuole o istituti situati nelle piccole isole (3) in aggiunta al punteggio di cui al punto A)  </w:t>
            </w:r>
            <w:r>
              <w:rPr>
                <w:rFonts w:ascii="Times New Roman" w:eastAsia="Times New Roman" w:hAnsi="Times New Roman"/>
                <w:spacing w:val="-4"/>
                <w:sz w:val="18"/>
                <w:szCs w:val="18"/>
                <w:lang w:eastAsia="it-IT"/>
              </w:rPr>
              <w:t xml:space="preserve">             </w:t>
            </w:r>
            <w:r w:rsidRPr="00624303">
              <w:rPr>
                <w:rFonts w:ascii="Times New Roman" w:eastAsia="Times New Roman" w:hAnsi="Times New Roman"/>
                <w:spacing w:val="-4"/>
                <w:sz w:val="18"/>
                <w:szCs w:val="18"/>
                <w:lang w:eastAsia="it-IT"/>
              </w:rPr>
              <w:t xml:space="preserve"> (Punti 6) </w:t>
            </w:r>
          </w:p>
        </w:tc>
        <w:tc>
          <w:tcPr>
            <w:tcW w:w="537" w:type="dxa"/>
            <w:tcBorders>
              <w:top w:val="single" w:sz="4" w:space="0" w:color="auto"/>
              <w:left w:val="single" w:sz="4" w:space="0" w:color="auto"/>
              <w:bottom w:val="nil"/>
              <w:right w:val="single" w:sz="4" w:space="0" w:color="auto"/>
            </w:tcBorders>
            <w:vAlign w:val="center"/>
          </w:tcPr>
          <w:p w14:paraId="2E7B4AE2"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667" w:type="dxa"/>
            <w:tcBorders>
              <w:top w:val="single" w:sz="4" w:space="0" w:color="auto"/>
              <w:left w:val="single" w:sz="4" w:space="0" w:color="auto"/>
              <w:bottom w:val="nil"/>
              <w:right w:val="single" w:sz="4" w:space="0" w:color="auto"/>
            </w:tcBorders>
            <w:vAlign w:val="center"/>
          </w:tcPr>
          <w:p w14:paraId="4AF48F27"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08" w:type="dxa"/>
            <w:tcBorders>
              <w:top w:val="single" w:sz="4" w:space="0" w:color="auto"/>
              <w:left w:val="single" w:sz="4" w:space="0" w:color="auto"/>
              <w:bottom w:val="nil"/>
              <w:right w:val="single" w:sz="4" w:space="0" w:color="auto"/>
            </w:tcBorders>
            <w:vAlign w:val="center"/>
          </w:tcPr>
          <w:p w14:paraId="232496D9"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14:paraId="5430E853" w14:textId="77777777" w:rsidTr="00B76B0C">
        <w:trPr>
          <w:jc w:val="center"/>
        </w:trPr>
        <w:tc>
          <w:tcPr>
            <w:tcW w:w="7236" w:type="dxa"/>
            <w:vMerge/>
            <w:tcBorders>
              <w:left w:val="single" w:sz="4" w:space="0" w:color="auto"/>
              <w:right w:val="single" w:sz="4" w:space="0" w:color="auto"/>
            </w:tcBorders>
            <w:vAlign w:val="center"/>
          </w:tcPr>
          <w:p w14:paraId="37EE681C" w14:textId="77777777"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37" w:type="dxa"/>
            <w:tcBorders>
              <w:top w:val="nil"/>
              <w:left w:val="single" w:sz="4" w:space="0" w:color="auto"/>
              <w:bottom w:val="nil"/>
              <w:right w:val="single" w:sz="4" w:space="0" w:color="auto"/>
            </w:tcBorders>
            <w:vAlign w:val="center"/>
          </w:tcPr>
          <w:p w14:paraId="501CCE51"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667" w:type="dxa"/>
            <w:tcBorders>
              <w:top w:val="nil"/>
              <w:left w:val="single" w:sz="4" w:space="0" w:color="auto"/>
              <w:bottom w:val="nil"/>
              <w:right w:val="single" w:sz="4" w:space="0" w:color="auto"/>
            </w:tcBorders>
            <w:vAlign w:val="center"/>
          </w:tcPr>
          <w:p w14:paraId="7C23D296"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08" w:type="dxa"/>
            <w:tcBorders>
              <w:top w:val="nil"/>
              <w:left w:val="single" w:sz="4" w:space="0" w:color="auto"/>
              <w:bottom w:val="nil"/>
              <w:right w:val="single" w:sz="4" w:space="0" w:color="auto"/>
            </w:tcBorders>
            <w:vAlign w:val="center"/>
          </w:tcPr>
          <w:p w14:paraId="0552CA8B"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14:paraId="30322203" w14:textId="77777777" w:rsidTr="00B76B0C">
        <w:trPr>
          <w:jc w:val="center"/>
        </w:trPr>
        <w:tc>
          <w:tcPr>
            <w:tcW w:w="7236" w:type="dxa"/>
            <w:vMerge/>
            <w:tcBorders>
              <w:left w:val="single" w:sz="4" w:space="0" w:color="auto"/>
              <w:bottom w:val="single" w:sz="4" w:space="0" w:color="auto"/>
              <w:right w:val="single" w:sz="4" w:space="0" w:color="auto"/>
            </w:tcBorders>
            <w:vAlign w:val="center"/>
          </w:tcPr>
          <w:p w14:paraId="734D89F9" w14:textId="77777777"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37" w:type="dxa"/>
            <w:tcBorders>
              <w:top w:val="nil"/>
              <w:left w:val="single" w:sz="4" w:space="0" w:color="auto"/>
              <w:bottom w:val="single" w:sz="4" w:space="0" w:color="auto"/>
              <w:right w:val="single" w:sz="4" w:space="0" w:color="auto"/>
            </w:tcBorders>
            <w:vAlign w:val="center"/>
          </w:tcPr>
          <w:p w14:paraId="00B2FCCA"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667" w:type="dxa"/>
            <w:tcBorders>
              <w:top w:val="nil"/>
              <w:left w:val="single" w:sz="4" w:space="0" w:color="auto"/>
              <w:bottom w:val="single" w:sz="4" w:space="0" w:color="auto"/>
              <w:right w:val="single" w:sz="4" w:space="0" w:color="auto"/>
            </w:tcBorders>
            <w:vAlign w:val="center"/>
          </w:tcPr>
          <w:p w14:paraId="6D987113"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08" w:type="dxa"/>
            <w:tcBorders>
              <w:top w:val="nil"/>
              <w:left w:val="single" w:sz="4" w:space="0" w:color="auto"/>
              <w:bottom w:val="single" w:sz="4" w:space="0" w:color="auto"/>
              <w:right w:val="single" w:sz="4" w:space="0" w:color="auto"/>
            </w:tcBorders>
            <w:vAlign w:val="center"/>
          </w:tcPr>
          <w:p w14:paraId="0C36DFBE"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14:paraId="77DD1050" w14:textId="77777777" w:rsidTr="00B76B0C">
        <w:trPr>
          <w:jc w:val="center"/>
        </w:trPr>
        <w:tc>
          <w:tcPr>
            <w:tcW w:w="7236" w:type="dxa"/>
            <w:vMerge w:val="restart"/>
            <w:tcBorders>
              <w:top w:val="single" w:sz="4" w:space="0" w:color="auto"/>
              <w:left w:val="single" w:sz="4" w:space="0" w:color="auto"/>
              <w:right w:val="single" w:sz="4" w:space="0" w:color="auto"/>
            </w:tcBorders>
            <w:vAlign w:val="center"/>
          </w:tcPr>
          <w:p w14:paraId="0E4FAA74" w14:textId="77777777" w:rsidR="00490F91" w:rsidRDefault="00624303" w:rsidP="00123FCA">
            <w:pPr>
              <w:widowControl w:val="0"/>
              <w:autoSpaceDE w:val="0"/>
              <w:autoSpaceDN w:val="0"/>
              <w:adjustRightInd w:val="0"/>
              <w:spacing w:after="0" w:line="240" w:lineRule="auto"/>
              <w:rPr>
                <w:rFonts w:ascii="Times New Roman" w:eastAsia="Times New Roman" w:hAnsi="Times New Roman"/>
                <w:sz w:val="18"/>
                <w:szCs w:val="18"/>
                <w:lang w:eastAsia="it-IT"/>
              </w:rPr>
            </w:pPr>
            <w:r w:rsidRPr="00B2622D">
              <w:rPr>
                <w:rFonts w:ascii="Times New Roman" w:eastAsia="Times New Roman" w:hAnsi="Times New Roman"/>
                <w:sz w:val="18"/>
                <w:szCs w:val="18"/>
                <w:lang w:eastAsia="it-IT"/>
              </w:rPr>
              <w:t xml:space="preserve">B) per ogni anno di servizio preruolo o di altro servizio di ruolo riconosciuto o valutato ai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fini della carriera o per ogni anno di servizio preruolo o di altro servizio di </w:t>
            </w:r>
            <w:r w:rsidR="00123FCA">
              <w:rPr>
                <w:rFonts w:ascii="Times New Roman" w:eastAsia="Times New Roman" w:hAnsi="Times New Roman"/>
                <w:sz w:val="18"/>
                <w:szCs w:val="18"/>
                <w:lang w:eastAsia="it-IT"/>
              </w:rPr>
              <w:t>r</w:t>
            </w:r>
            <w:r w:rsidRPr="00B2622D">
              <w:rPr>
                <w:rFonts w:ascii="Times New Roman" w:eastAsia="Times New Roman" w:hAnsi="Times New Roman"/>
                <w:sz w:val="18"/>
                <w:szCs w:val="18"/>
                <w:lang w:eastAsia="it-IT"/>
              </w:rPr>
              <w:t xml:space="preserve">uolo prestato nella scuola secondaria di </w:t>
            </w:r>
            <w:r w:rsidR="00490F91">
              <w:rPr>
                <w:rFonts w:ascii="Times New Roman" w:eastAsia="Times New Roman" w:hAnsi="Times New Roman"/>
                <w:sz w:val="18"/>
                <w:szCs w:val="18"/>
                <w:lang w:eastAsia="it-IT"/>
              </w:rPr>
              <w:t>secondo</w:t>
            </w:r>
            <w:r w:rsidRPr="00B2622D">
              <w:rPr>
                <w:rFonts w:ascii="Times New Roman" w:eastAsia="Times New Roman" w:hAnsi="Times New Roman"/>
                <w:sz w:val="18"/>
                <w:szCs w:val="18"/>
                <w:lang w:eastAsia="it-IT"/>
              </w:rPr>
              <w:t xml:space="preserve"> grado (4) </w:t>
            </w:r>
          </w:p>
          <w:p w14:paraId="214AE40F" w14:textId="77777777" w:rsidR="00490F91" w:rsidRDefault="00490F91" w:rsidP="00123FCA">
            <w:pPr>
              <w:widowControl w:val="0"/>
              <w:autoSpaceDE w:val="0"/>
              <w:autoSpaceDN w:val="0"/>
              <w:adjustRightInd w:val="0"/>
              <w:spacing w:after="0" w:line="240" w:lineRule="auto"/>
              <w:rPr>
                <w:rFonts w:ascii="Times New Roman" w:eastAsia="Times New Roman" w:hAnsi="Times New Roman"/>
                <w:sz w:val="18"/>
                <w:szCs w:val="18"/>
                <w:lang w:eastAsia="it-IT"/>
              </w:rPr>
            </w:pPr>
            <w:r>
              <w:rPr>
                <w:rFonts w:ascii="Times New Roman" w:eastAsia="Times New Roman" w:hAnsi="Times New Roman"/>
                <w:sz w:val="18"/>
                <w:szCs w:val="18"/>
                <w:lang w:eastAsia="it-IT"/>
              </w:rPr>
              <w:t>(Punti 3)  per i primi 4 anni</w:t>
            </w:r>
          </w:p>
          <w:p w14:paraId="511BC49A" w14:textId="77777777" w:rsidR="00490F91" w:rsidRDefault="00490F91" w:rsidP="00123FCA">
            <w:pPr>
              <w:widowControl w:val="0"/>
              <w:autoSpaceDE w:val="0"/>
              <w:autoSpaceDN w:val="0"/>
              <w:adjustRightInd w:val="0"/>
              <w:spacing w:after="0" w:line="240" w:lineRule="auto"/>
              <w:rPr>
                <w:rFonts w:ascii="Times New Roman" w:eastAsia="Times New Roman" w:hAnsi="Times New Roman"/>
                <w:sz w:val="18"/>
                <w:szCs w:val="18"/>
                <w:lang w:eastAsia="it-IT"/>
              </w:rPr>
            </w:pPr>
            <w:r>
              <w:rPr>
                <w:rFonts w:ascii="Times New Roman" w:eastAsia="Times New Roman" w:hAnsi="Times New Roman"/>
                <w:sz w:val="18"/>
                <w:szCs w:val="18"/>
                <w:lang w:eastAsia="it-IT"/>
              </w:rPr>
              <w:t>(Punti 2) per gli anni successivi al 4 anno</w:t>
            </w:r>
          </w:p>
          <w:p w14:paraId="315227C8" w14:textId="77777777" w:rsidR="00624303" w:rsidRPr="00B2622D" w:rsidRDefault="00490F91" w:rsidP="00490F91">
            <w:pPr>
              <w:widowControl w:val="0"/>
              <w:autoSpaceDE w:val="0"/>
              <w:autoSpaceDN w:val="0"/>
              <w:adjustRightInd w:val="0"/>
              <w:spacing w:after="0" w:line="240" w:lineRule="auto"/>
              <w:rPr>
                <w:rFonts w:ascii="Times New Roman" w:eastAsia="Times New Roman" w:hAnsi="Times New Roman"/>
                <w:sz w:val="18"/>
                <w:szCs w:val="18"/>
                <w:lang w:eastAsia="it-IT"/>
              </w:rPr>
            </w:pPr>
            <w:r>
              <w:rPr>
                <w:rFonts w:ascii="Times New Roman" w:eastAsia="Times New Roman" w:hAnsi="Times New Roman"/>
                <w:sz w:val="18"/>
                <w:szCs w:val="18"/>
                <w:lang w:eastAsia="it-IT"/>
              </w:rPr>
              <w:t xml:space="preserve">                 </w:t>
            </w:r>
            <w:r w:rsidR="00624303">
              <w:rPr>
                <w:rFonts w:ascii="Times New Roman" w:eastAsia="Times New Roman" w:hAnsi="Times New Roman"/>
                <w:sz w:val="18"/>
                <w:szCs w:val="18"/>
                <w:lang w:eastAsia="it-IT"/>
              </w:rPr>
              <w:t xml:space="preserve">                                                                            </w:t>
            </w:r>
          </w:p>
        </w:tc>
        <w:tc>
          <w:tcPr>
            <w:tcW w:w="537" w:type="dxa"/>
            <w:tcBorders>
              <w:top w:val="single" w:sz="4" w:space="0" w:color="auto"/>
              <w:left w:val="single" w:sz="4" w:space="0" w:color="auto"/>
              <w:bottom w:val="nil"/>
              <w:right w:val="single" w:sz="4" w:space="0" w:color="auto"/>
            </w:tcBorders>
            <w:vAlign w:val="center"/>
          </w:tcPr>
          <w:p w14:paraId="37CCE359"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667" w:type="dxa"/>
            <w:tcBorders>
              <w:top w:val="single" w:sz="4" w:space="0" w:color="auto"/>
              <w:left w:val="single" w:sz="4" w:space="0" w:color="auto"/>
              <w:bottom w:val="nil"/>
              <w:right w:val="single" w:sz="4" w:space="0" w:color="auto"/>
            </w:tcBorders>
            <w:vAlign w:val="center"/>
          </w:tcPr>
          <w:p w14:paraId="4A3A8FF1"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08" w:type="dxa"/>
            <w:tcBorders>
              <w:top w:val="single" w:sz="4" w:space="0" w:color="auto"/>
              <w:left w:val="single" w:sz="4" w:space="0" w:color="auto"/>
              <w:bottom w:val="nil"/>
              <w:right w:val="single" w:sz="4" w:space="0" w:color="auto"/>
            </w:tcBorders>
            <w:vAlign w:val="center"/>
          </w:tcPr>
          <w:p w14:paraId="43B0FCBF"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14:paraId="3C3A1C26" w14:textId="77777777" w:rsidTr="00B76B0C">
        <w:trPr>
          <w:jc w:val="center"/>
        </w:trPr>
        <w:tc>
          <w:tcPr>
            <w:tcW w:w="7236" w:type="dxa"/>
            <w:vMerge/>
            <w:tcBorders>
              <w:left w:val="single" w:sz="4" w:space="0" w:color="auto"/>
              <w:right w:val="single" w:sz="4" w:space="0" w:color="auto"/>
            </w:tcBorders>
            <w:vAlign w:val="center"/>
          </w:tcPr>
          <w:p w14:paraId="76C7C099" w14:textId="77777777"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37" w:type="dxa"/>
            <w:tcBorders>
              <w:top w:val="nil"/>
              <w:left w:val="single" w:sz="4" w:space="0" w:color="auto"/>
              <w:bottom w:val="nil"/>
              <w:right w:val="single" w:sz="4" w:space="0" w:color="auto"/>
            </w:tcBorders>
            <w:vAlign w:val="center"/>
          </w:tcPr>
          <w:p w14:paraId="6834B161"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667" w:type="dxa"/>
            <w:tcBorders>
              <w:top w:val="nil"/>
              <w:left w:val="single" w:sz="4" w:space="0" w:color="auto"/>
              <w:bottom w:val="nil"/>
              <w:right w:val="single" w:sz="4" w:space="0" w:color="auto"/>
            </w:tcBorders>
            <w:vAlign w:val="center"/>
          </w:tcPr>
          <w:p w14:paraId="4885C38F"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08" w:type="dxa"/>
            <w:tcBorders>
              <w:top w:val="nil"/>
              <w:left w:val="single" w:sz="4" w:space="0" w:color="auto"/>
              <w:bottom w:val="nil"/>
              <w:right w:val="single" w:sz="4" w:space="0" w:color="auto"/>
            </w:tcBorders>
            <w:vAlign w:val="center"/>
          </w:tcPr>
          <w:p w14:paraId="4EAC1F50"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14:paraId="08296B22" w14:textId="77777777" w:rsidTr="00B76B0C">
        <w:trPr>
          <w:trHeight w:val="695"/>
          <w:jc w:val="center"/>
        </w:trPr>
        <w:tc>
          <w:tcPr>
            <w:tcW w:w="7236" w:type="dxa"/>
            <w:vMerge/>
            <w:tcBorders>
              <w:left w:val="single" w:sz="4" w:space="0" w:color="auto"/>
              <w:bottom w:val="single" w:sz="4" w:space="0" w:color="auto"/>
              <w:right w:val="single" w:sz="4" w:space="0" w:color="auto"/>
            </w:tcBorders>
            <w:vAlign w:val="center"/>
          </w:tcPr>
          <w:p w14:paraId="1C56C0B6" w14:textId="77777777"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37" w:type="dxa"/>
            <w:tcBorders>
              <w:top w:val="nil"/>
              <w:left w:val="single" w:sz="4" w:space="0" w:color="auto"/>
              <w:bottom w:val="single" w:sz="4" w:space="0" w:color="auto"/>
              <w:right w:val="single" w:sz="4" w:space="0" w:color="auto"/>
            </w:tcBorders>
            <w:vAlign w:val="center"/>
          </w:tcPr>
          <w:p w14:paraId="472BD6F7"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667" w:type="dxa"/>
            <w:tcBorders>
              <w:top w:val="nil"/>
              <w:left w:val="single" w:sz="4" w:space="0" w:color="auto"/>
              <w:bottom w:val="single" w:sz="4" w:space="0" w:color="auto"/>
              <w:right w:val="single" w:sz="4" w:space="0" w:color="auto"/>
            </w:tcBorders>
            <w:vAlign w:val="center"/>
          </w:tcPr>
          <w:p w14:paraId="77E29B31"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08" w:type="dxa"/>
            <w:tcBorders>
              <w:top w:val="nil"/>
              <w:left w:val="single" w:sz="4" w:space="0" w:color="auto"/>
              <w:bottom w:val="single" w:sz="4" w:space="0" w:color="auto"/>
              <w:right w:val="single" w:sz="4" w:space="0" w:color="auto"/>
            </w:tcBorders>
            <w:vAlign w:val="center"/>
          </w:tcPr>
          <w:p w14:paraId="4B68A25B"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14:paraId="19A0E0AD" w14:textId="77777777" w:rsidTr="00B76B0C">
        <w:trPr>
          <w:jc w:val="center"/>
        </w:trPr>
        <w:tc>
          <w:tcPr>
            <w:tcW w:w="7236" w:type="dxa"/>
            <w:vMerge w:val="restart"/>
            <w:tcBorders>
              <w:top w:val="single" w:sz="4" w:space="0" w:color="auto"/>
              <w:left w:val="single" w:sz="4" w:space="0" w:color="auto"/>
              <w:right w:val="single" w:sz="4" w:space="0" w:color="auto"/>
            </w:tcBorders>
            <w:vAlign w:val="center"/>
          </w:tcPr>
          <w:p w14:paraId="37FFA44F" w14:textId="77777777"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r>
              <w:rPr>
                <w:rFonts w:ascii="Times New Roman" w:eastAsia="Times New Roman" w:hAnsi="Times New Roman"/>
                <w:sz w:val="18"/>
                <w:szCs w:val="18"/>
                <w:lang w:eastAsia="it-IT"/>
              </w:rPr>
              <w:t>B1</w:t>
            </w:r>
            <w:r w:rsidRPr="00B2622D">
              <w:rPr>
                <w:rFonts w:ascii="Times New Roman" w:eastAsia="Times New Roman" w:hAnsi="Times New Roman"/>
                <w:sz w:val="18"/>
                <w:szCs w:val="18"/>
                <w:lang w:eastAsia="it-IT"/>
              </w:rPr>
              <w:t xml:space="preserve">) (valido solo per la scuola secondaria di II grado ed artistica) per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ogni anno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di servizio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prestato in posizione di comando ai sensi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dell'art. 5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della legge 603/66 nella scuola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secondaria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superiore successivamente alla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nomina in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ruolo nella scuola secondaria di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I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grado in aggiunta al punteggio di cui al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punto B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(Punti 3) </w:t>
            </w:r>
          </w:p>
        </w:tc>
        <w:tc>
          <w:tcPr>
            <w:tcW w:w="537" w:type="dxa"/>
            <w:tcBorders>
              <w:top w:val="single" w:sz="4" w:space="0" w:color="auto"/>
              <w:left w:val="single" w:sz="4" w:space="0" w:color="auto"/>
              <w:bottom w:val="nil"/>
              <w:right w:val="single" w:sz="4" w:space="0" w:color="auto"/>
            </w:tcBorders>
            <w:vAlign w:val="center"/>
          </w:tcPr>
          <w:p w14:paraId="654F43F0"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667" w:type="dxa"/>
            <w:tcBorders>
              <w:top w:val="single" w:sz="4" w:space="0" w:color="auto"/>
              <w:left w:val="single" w:sz="4" w:space="0" w:color="auto"/>
              <w:bottom w:val="nil"/>
              <w:right w:val="single" w:sz="4" w:space="0" w:color="auto"/>
            </w:tcBorders>
            <w:vAlign w:val="center"/>
          </w:tcPr>
          <w:p w14:paraId="2CEE34D7"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08" w:type="dxa"/>
            <w:tcBorders>
              <w:top w:val="single" w:sz="4" w:space="0" w:color="auto"/>
              <w:left w:val="single" w:sz="4" w:space="0" w:color="auto"/>
              <w:bottom w:val="nil"/>
              <w:right w:val="single" w:sz="4" w:space="0" w:color="auto"/>
            </w:tcBorders>
            <w:vAlign w:val="center"/>
          </w:tcPr>
          <w:p w14:paraId="496DF01A"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14:paraId="4DCC20D5" w14:textId="77777777" w:rsidTr="00B76B0C">
        <w:trPr>
          <w:jc w:val="center"/>
        </w:trPr>
        <w:tc>
          <w:tcPr>
            <w:tcW w:w="7236" w:type="dxa"/>
            <w:vMerge/>
            <w:tcBorders>
              <w:left w:val="single" w:sz="4" w:space="0" w:color="auto"/>
              <w:right w:val="single" w:sz="4" w:space="0" w:color="auto"/>
            </w:tcBorders>
            <w:vAlign w:val="center"/>
          </w:tcPr>
          <w:p w14:paraId="4BD80E69" w14:textId="77777777"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37" w:type="dxa"/>
            <w:tcBorders>
              <w:top w:val="nil"/>
              <w:left w:val="single" w:sz="4" w:space="0" w:color="auto"/>
              <w:bottom w:val="nil"/>
              <w:right w:val="single" w:sz="4" w:space="0" w:color="auto"/>
            </w:tcBorders>
            <w:vAlign w:val="center"/>
          </w:tcPr>
          <w:p w14:paraId="3AADA983"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667" w:type="dxa"/>
            <w:tcBorders>
              <w:top w:val="nil"/>
              <w:left w:val="single" w:sz="4" w:space="0" w:color="auto"/>
              <w:bottom w:val="nil"/>
              <w:right w:val="single" w:sz="4" w:space="0" w:color="auto"/>
            </w:tcBorders>
            <w:vAlign w:val="center"/>
          </w:tcPr>
          <w:p w14:paraId="334CD87D"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08" w:type="dxa"/>
            <w:tcBorders>
              <w:top w:val="nil"/>
              <w:left w:val="single" w:sz="4" w:space="0" w:color="auto"/>
              <w:bottom w:val="nil"/>
              <w:right w:val="single" w:sz="4" w:space="0" w:color="auto"/>
            </w:tcBorders>
            <w:vAlign w:val="center"/>
          </w:tcPr>
          <w:p w14:paraId="2619FB58"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14:paraId="0902EE96" w14:textId="77777777" w:rsidTr="00B76B0C">
        <w:trPr>
          <w:jc w:val="center"/>
        </w:trPr>
        <w:tc>
          <w:tcPr>
            <w:tcW w:w="7236" w:type="dxa"/>
            <w:vMerge/>
            <w:tcBorders>
              <w:left w:val="single" w:sz="4" w:space="0" w:color="auto"/>
              <w:right w:val="single" w:sz="4" w:space="0" w:color="auto"/>
            </w:tcBorders>
            <w:vAlign w:val="center"/>
          </w:tcPr>
          <w:p w14:paraId="2B145842" w14:textId="77777777"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37" w:type="dxa"/>
            <w:tcBorders>
              <w:top w:val="nil"/>
              <w:left w:val="single" w:sz="4" w:space="0" w:color="auto"/>
              <w:bottom w:val="nil"/>
              <w:right w:val="single" w:sz="4" w:space="0" w:color="auto"/>
            </w:tcBorders>
            <w:vAlign w:val="center"/>
          </w:tcPr>
          <w:p w14:paraId="468A9D64"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667" w:type="dxa"/>
            <w:tcBorders>
              <w:top w:val="nil"/>
              <w:left w:val="single" w:sz="4" w:space="0" w:color="auto"/>
              <w:bottom w:val="nil"/>
              <w:right w:val="single" w:sz="4" w:space="0" w:color="auto"/>
            </w:tcBorders>
            <w:vAlign w:val="center"/>
          </w:tcPr>
          <w:p w14:paraId="4EC4CEC2"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08" w:type="dxa"/>
            <w:tcBorders>
              <w:top w:val="nil"/>
              <w:left w:val="single" w:sz="4" w:space="0" w:color="auto"/>
              <w:bottom w:val="nil"/>
              <w:right w:val="single" w:sz="4" w:space="0" w:color="auto"/>
            </w:tcBorders>
            <w:vAlign w:val="center"/>
          </w:tcPr>
          <w:p w14:paraId="6F3CC29D"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14:paraId="60506161" w14:textId="77777777" w:rsidTr="00B76B0C">
        <w:trPr>
          <w:jc w:val="center"/>
        </w:trPr>
        <w:tc>
          <w:tcPr>
            <w:tcW w:w="7236" w:type="dxa"/>
            <w:vMerge/>
            <w:tcBorders>
              <w:left w:val="single" w:sz="4" w:space="0" w:color="auto"/>
              <w:bottom w:val="single" w:sz="4" w:space="0" w:color="auto"/>
              <w:right w:val="single" w:sz="4" w:space="0" w:color="auto"/>
            </w:tcBorders>
            <w:vAlign w:val="center"/>
          </w:tcPr>
          <w:p w14:paraId="5087932F" w14:textId="77777777"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37" w:type="dxa"/>
            <w:tcBorders>
              <w:top w:val="nil"/>
              <w:left w:val="single" w:sz="4" w:space="0" w:color="auto"/>
              <w:bottom w:val="single" w:sz="4" w:space="0" w:color="auto"/>
              <w:right w:val="single" w:sz="4" w:space="0" w:color="auto"/>
            </w:tcBorders>
            <w:vAlign w:val="center"/>
          </w:tcPr>
          <w:p w14:paraId="7C264FBB"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667" w:type="dxa"/>
            <w:tcBorders>
              <w:top w:val="nil"/>
              <w:left w:val="single" w:sz="4" w:space="0" w:color="auto"/>
              <w:bottom w:val="single" w:sz="4" w:space="0" w:color="auto"/>
              <w:right w:val="single" w:sz="4" w:space="0" w:color="auto"/>
            </w:tcBorders>
            <w:vAlign w:val="center"/>
          </w:tcPr>
          <w:p w14:paraId="64CDBB15"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08" w:type="dxa"/>
            <w:tcBorders>
              <w:top w:val="nil"/>
              <w:left w:val="single" w:sz="4" w:space="0" w:color="auto"/>
              <w:bottom w:val="single" w:sz="4" w:space="0" w:color="auto"/>
              <w:right w:val="single" w:sz="4" w:space="0" w:color="auto"/>
            </w:tcBorders>
            <w:vAlign w:val="center"/>
          </w:tcPr>
          <w:p w14:paraId="438F0219"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14:paraId="621E7A6E" w14:textId="77777777" w:rsidTr="00B76B0C">
        <w:trPr>
          <w:jc w:val="center"/>
        </w:trPr>
        <w:tc>
          <w:tcPr>
            <w:tcW w:w="7236" w:type="dxa"/>
            <w:vMerge w:val="restart"/>
            <w:tcBorders>
              <w:top w:val="single" w:sz="4" w:space="0" w:color="auto"/>
              <w:left w:val="single" w:sz="4" w:space="0" w:color="auto"/>
              <w:right w:val="single" w:sz="4" w:space="0" w:color="auto"/>
            </w:tcBorders>
            <w:vAlign w:val="center"/>
          </w:tcPr>
          <w:p w14:paraId="06B4C073" w14:textId="77777777"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r w:rsidRPr="00B2622D">
              <w:rPr>
                <w:rFonts w:ascii="Times New Roman" w:eastAsia="Times New Roman" w:hAnsi="Times New Roman"/>
                <w:sz w:val="18"/>
                <w:szCs w:val="18"/>
                <w:lang w:eastAsia="it-IT"/>
              </w:rPr>
              <w:t xml:space="preserve">B2) per ogni anno di servizio preruolo o di altro servizio di ruolo riconosciuto o valutato ai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fini della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carriera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o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per ogni anno di servizio preruolo o di altro servizio di ruolo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nella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scuola dell'infanzia, effettivamente prestato (2) in scuole o istituti situati nelle piccole isole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(3) e (4) in aggiunta al p</w:t>
            </w:r>
            <w:r>
              <w:rPr>
                <w:rFonts w:ascii="Times New Roman" w:eastAsia="Times New Roman" w:hAnsi="Times New Roman"/>
                <w:sz w:val="18"/>
                <w:szCs w:val="18"/>
                <w:lang w:eastAsia="it-IT"/>
              </w:rPr>
              <w:t>unteggio di cui al punto B) e B1</w:t>
            </w:r>
            <w:r w:rsidRPr="00B2622D">
              <w:rPr>
                <w:rFonts w:ascii="Times New Roman" w:eastAsia="Times New Roman" w:hAnsi="Times New Roman"/>
                <w:sz w:val="18"/>
                <w:szCs w:val="18"/>
                <w:lang w:eastAsia="it-IT"/>
              </w:rPr>
              <w:t xml:space="preserve">)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(Punti 3) </w:t>
            </w:r>
          </w:p>
        </w:tc>
        <w:tc>
          <w:tcPr>
            <w:tcW w:w="537" w:type="dxa"/>
            <w:tcBorders>
              <w:top w:val="single" w:sz="4" w:space="0" w:color="auto"/>
              <w:left w:val="single" w:sz="4" w:space="0" w:color="auto"/>
              <w:bottom w:val="nil"/>
              <w:right w:val="single" w:sz="4" w:space="0" w:color="auto"/>
            </w:tcBorders>
            <w:vAlign w:val="center"/>
          </w:tcPr>
          <w:p w14:paraId="5F47B911"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667" w:type="dxa"/>
            <w:tcBorders>
              <w:top w:val="single" w:sz="4" w:space="0" w:color="auto"/>
              <w:left w:val="single" w:sz="4" w:space="0" w:color="auto"/>
              <w:bottom w:val="nil"/>
              <w:right w:val="single" w:sz="4" w:space="0" w:color="auto"/>
            </w:tcBorders>
            <w:vAlign w:val="center"/>
          </w:tcPr>
          <w:p w14:paraId="5D93B158"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08" w:type="dxa"/>
            <w:tcBorders>
              <w:top w:val="single" w:sz="4" w:space="0" w:color="auto"/>
              <w:left w:val="single" w:sz="4" w:space="0" w:color="auto"/>
              <w:bottom w:val="nil"/>
              <w:right w:val="single" w:sz="4" w:space="0" w:color="auto"/>
            </w:tcBorders>
            <w:vAlign w:val="center"/>
          </w:tcPr>
          <w:p w14:paraId="06075397"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14:paraId="1A216BD2" w14:textId="77777777" w:rsidTr="00B76B0C">
        <w:trPr>
          <w:jc w:val="center"/>
        </w:trPr>
        <w:tc>
          <w:tcPr>
            <w:tcW w:w="7236" w:type="dxa"/>
            <w:vMerge/>
            <w:tcBorders>
              <w:left w:val="single" w:sz="4" w:space="0" w:color="auto"/>
              <w:right w:val="single" w:sz="4" w:space="0" w:color="auto"/>
            </w:tcBorders>
            <w:vAlign w:val="center"/>
          </w:tcPr>
          <w:p w14:paraId="464BBF1A" w14:textId="77777777"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37" w:type="dxa"/>
            <w:tcBorders>
              <w:top w:val="nil"/>
              <w:left w:val="single" w:sz="4" w:space="0" w:color="auto"/>
              <w:bottom w:val="nil"/>
              <w:right w:val="single" w:sz="4" w:space="0" w:color="auto"/>
            </w:tcBorders>
            <w:vAlign w:val="center"/>
          </w:tcPr>
          <w:p w14:paraId="62EF2CEC"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667" w:type="dxa"/>
            <w:tcBorders>
              <w:top w:val="nil"/>
              <w:left w:val="single" w:sz="4" w:space="0" w:color="auto"/>
              <w:bottom w:val="nil"/>
              <w:right w:val="single" w:sz="4" w:space="0" w:color="auto"/>
            </w:tcBorders>
            <w:vAlign w:val="center"/>
          </w:tcPr>
          <w:p w14:paraId="0C9B49D5"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08" w:type="dxa"/>
            <w:tcBorders>
              <w:top w:val="nil"/>
              <w:left w:val="single" w:sz="4" w:space="0" w:color="auto"/>
              <w:bottom w:val="nil"/>
              <w:right w:val="single" w:sz="4" w:space="0" w:color="auto"/>
            </w:tcBorders>
            <w:vAlign w:val="center"/>
          </w:tcPr>
          <w:p w14:paraId="3C6C19AA"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14:paraId="314563A1" w14:textId="77777777" w:rsidTr="00B76B0C">
        <w:trPr>
          <w:jc w:val="center"/>
        </w:trPr>
        <w:tc>
          <w:tcPr>
            <w:tcW w:w="7236" w:type="dxa"/>
            <w:vMerge/>
            <w:tcBorders>
              <w:left w:val="single" w:sz="4" w:space="0" w:color="auto"/>
              <w:right w:val="single" w:sz="4" w:space="0" w:color="auto"/>
            </w:tcBorders>
            <w:vAlign w:val="center"/>
          </w:tcPr>
          <w:p w14:paraId="0F3221B2" w14:textId="77777777"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37" w:type="dxa"/>
            <w:tcBorders>
              <w:top w:val="nil"/>
              <w:left w:val="single" w:sz="4" w:space="0" w:color="auto"/>
              <w:bottom w:val="nil"/>
              <w:right w:val="single" w:sz="4" w:space="0" w:color="auto"/>
            </w:tcBorders>
            <w:vAlign w:val="center"/>
          </w:tcPr>
          <w:p w14:paraId="11436B4E"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667" w:type="dxa"/>
            <w:tcBorders>
              <w:top w:val="nil"/>
              <w:left w:val="single" w:sz="4" w:space="0" w:color="auto"/>
              <w:bottom w:val="nil"/>
              <w:right w:val="single" w:sz="4" w:space="0" w:color="auto"/>
            </w:tcBorders>
            <w:vAlign w:val="center"/>
          </w:tcPr>
          <w:p w14:paraId="6278474E"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08" w:type="dxa"/>
            <w:tcBorders>
              <w:top w:val="nil"/>
              <w:left w:val="single" w:sz="4" w:space="0" w:color="auto"/>
              <w:bottom w:val="nil"/>
              <w:right w:val="single" w:sz="4" w:space="0" w:color="auto"/>
            </w:tcBorders>
            <w:vAlign w:val="center"/>
          </w:tcPr>
          <w:p w14:paraId="3B546F7A"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14:paraId="5A185FDA" w14:textId="77777777" w:rsidTr="00B76B0C">
        <w:trPr>
          <w:jc w:val="center"/>
        </w:trPr>
        <w:tc>
          <w:tcPr>
            <w:tcW w:w="7236" w:type="dxa"/>
            <w:vMerge/>
            <w:tcBorders>
              <w:left w:val="single" w:sz="4" w:space="0" w:color="auto"/>
              <w:bottom w:val="single" w:sz="4" w:space="0" w:color="auto"/>
              <w:right w:val="single" w:sz="4" w:space="0" w:color="auto"/>
            </w:tcBorders>
            <w:vAlign w:val="center"/>
          </w:tcPr>
          <w:p w14:paraId="4E0BD5D4" w14:textId="77777777"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37" w:type="dxa"/>
            <w:tcBorders>
              <w:top w:val="nil"/>
              <w:left w:val="single" w:sz="4" w:space="0" w:color="auto"/>
              <w:bottom w:val="single" w:sz="4" w:space="0" w:color="auto"/>
              <w:right w:val="single" w:sz="4" w:space="0" w:color="auto"/>
            </w:tcBorders>
            <w:vAlign w:val="center"/>
          </w:tcPr>
          <w:p w14:paraId="371704A7"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667" w:type="dxa"/>
            <w:tcBorders>
              <w:top w:val="nil"/>
              <w:left w:val="single" w:sz="4" w:space="0" w:color="auto"/>
              <w:bottom w:val="single" w:sz="4" w:space="0" w:color="auto"/>
              <w:right w:val="single" w:sz="4" w:space="0" w:color="auto"/>
            </w:tcBorders>
            <w:vAlign w:val="center"/>
          </w:tcPr>
          <w:p w14:paraId="091A3DF5"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08" w:type="dxa"/>
            <w:tcBorders>
              <w:top w:val="nil"/>
              <w:left w:val="single" w:sz="4" w:space="0" w:color="auto"/>
              <w:bottom w:val="single" w:sz="4" w:space="0" w:color="auto"/>
              <w:right w:val="single" w:sz="4" w:space="0" w:color="auto"/>
            </w:tcBorders>
            <w:vAlign w:val="center"/>
          </w:tcPr>
          <w:p w14:paraId="4EC797D3"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14:paraId="674BBC25" w14:textId="77777777" w:rsidTr="00B76B0C">
        <w:trPr>
          <w:jc w:val="center"/>
        </w:trPr>
        <w:tc>
          <w:tcPr>
            <w:tcW w:w="7236" w:type="dxa"/>
            <w:vMerge w:val="restart"/>
            <w:tcBorders>
              <w:top w:val="single" w:sz="4" w:space="0" w:color="auto"/>
              <w:left w:val="single" w:sz="4" w:space="0" w:color="auto"/>
              <w:right w:val="single" w:sz="4" w:space="0" w:color="auto"/>
            </w:tcBorders>
            <w:vAlign w:val="center"/>
          </w:tcPr>
          <w:p w14:paraId="7422251B" w14:textId="77777777"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r w:rsidRPr="00B2622D">
              <w:rPr>
                <w:rFonts w:ascii="Times New Roman" w:eastAsia="Times New Roman" w:hAnsi="Times New Roman"/>
                <w:sz w:val="18"/>
                <w:szCs w:val="18"/>
                <w:lang w:eastAsia="it-IT"/>
              </w:rPr>
              <w:t xml:space="preserve">B3)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(valido solo per la scuola elementare) per ogni anno di servizio di ruolo effettivamente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prestato come "specialista" per l'insegnamento della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lingua straniera dall'anno scolastico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92/93 fino all' anno scolastico 97/98 (in aggiunta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al punteggio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di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cui alle lettere B e B2)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rispettivamente: </w:t>
            </w:r>
            <w:r>
              <w:rPr>
                <w:rFonts w:ascii="Times New Roman" w:eastAsia="Times New Roman" w:hAnsi="Times New Roman"/>
                <w:sz w:val="18"/>
                <w:szCs w:val="18"/>
                <w:lang w:eastAsia="it-IT"/>
              </w:rPr>
              <w:t xml:space="preserve"> </w:t>
            </w:r>
            <w:r>
              <w:rPr>
                <w:rFonts w:ascii="Times New Roman" w:eastAsia="Times New Roman" w:hAnsi="Times New Roman"/>
                <w:sz w:val="18"/>
                <w:szCs w:val="18"/>
                <w:lang w:eastAsia="it-IT"/>
              </w:rPr>
              <w:br/>
            </w:r>
            <w:r w:rsidRPr="00B2622D">
              <w:rPr>
                <w:rFonts w:ascii="Arial" w:eastAsia="Times New Roman" w:hAnsi="Arial" w:cs="Arial"/>
                <w:w w:val="111"/>
                <w:sz w:val="15"/>
                <w:szCs w:val="15"/>
                <w:lang w:eastAsia="it-IT"/>
              </w:rPr>
              <w:t xml:space="preserve">- </w:t>
            </w:r>
            <w:r>
              <w:rPr>
                <w:rFonts w:ascii="Arial" w:eastAsia="Times New Roman" w:hAnsi="Arial" w:cs="Arial"/>
                <w:w w:val="111"/>
                <w:sz w:val="15"/>
                <w:szCs w:val="15"/>
                <w:lang w:eastAsia="it-IT"/>
              </w:rPr>
              <w:t xml:space="preserve"> </w:t>
            </w:r>
            <w:r w:rsidRPr="00B2622D">
              <w:rPr>
                <w:rFonts w:ascii="Times New Roman" w:eastAsia="Times New Roman" w:hAnsi="Times New Roman"/>
                <w:sz w:val="18"/>
                <w:szCs w:val="18"/>
                <w:lang w:eastAsia="it-IT"/>
              </w:rPr>
              <w:t xml:space="preserve">se il servizio </w:t>
            </w:r>
            <w:r w:rsidRPr="00B2622D">
              <w:rPr>
                <w:rFonts w:ascii="Times New Roman" w:eastAsia="Times New Roman" w:hAnsi="Times New Roman"/>
                <w:w w:val="200"/>
                <w:sz w:val="4"/>
                <w:szCs w:val="4"/>
                <w:lang w:eastAsia="it-IT"/>
              </w:rPr>
              <w:t xml:space="preserve">é </w:t>
            </w:r>
            <w:r w:rsidRPr="00B2622D">
              <w:rPr>
                <w:rFonts w:ascii="Times New Roman" w:eastAsia="Times New Roman" w:hAnsi="Times New Roman"/>
                <w:sz w:val="18"/>
                <w:szCs w:val="18"/>
                <w:lang w:eastAsia="it-IT"/>
              </w:rPr>
              <w:t xml:space="preserve">prestato nell'ambito del plesso di titolarità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(Punti 0,5) </w:t>
            </w:r>
            <w:r>
              <w:rPr>
                <w:rFonts w:ascii="Times New Roman" w:eastAsia="Times New Roman" w:hAnsi="Times New Roman"/>
                <w:sz w:val="18"/>
                <w:szCs w:val="18"/>
                <w:lang w:eastAsia="it-IT"/>
              </w:rPr>
              <w:t xml:space="preserve"> </w:t>
            </w:r>
            <w:r>
              <w:rPr>
                <w:rFonts w:ascii="Times New Roman" w:eastAsia="Times New Roman" w:hAnsi="Times New Roman"/>
                <w:sz w:val="18"/>
                <w:szCs w:val="18"/>
                <w:lang w:eastAsia="it-IT"/>
              </w:rPr>
              <w:br/>
            </w:r>
            <w:r w:rsidRPr="00B2622D">
              <w:rPr>
                <w:rFonts w:ascii="Arial" w:eastAsia="Times New Roman" w:hAnsi="Arial" w:cs="Arial"/>
                <w:w w:val="111"/>
                <w:sz w:val="15"/>
                <w:szCs w:val="15"/>
                <w:lang w:eastAsia="it-IT"/>
              </w:rPr>
              <w:t xml:space="preserve">- </w:t>
            </w:r>
            <w:r>
              <w:rPr>
                <w:rFonts w:ascii="Arial" w:eastAsia="Times New Roman" w:hAnsi="Arial" w:cs="Arial"/>
                <w:w w:val="111"/>
                <w:sz w:val="15"/>
                <w:szCs w:val="15"/>
                <w:lang w:eastAsia="it-IT"/>
              </w:rPr>
              <w:t xml:space="preserve"> </w:t>
            </w:r>
            <w:r w:rsidRPr="00B2622D">
              <w:rPr>
                <w:rFonts w:ascii="Times New Roman" w:eastAsia="Times New Roman" w:hAnsi="Times New Roman"/>
                <w:sz w:val="18"/>
                <w:szCs w:val="18"/>
                <w:lang w:eastAsia="it-IT"/>
              </w:rPr>
              <w:t xml:space="preserve">se il servizio </w:t>
            </w:r>
            <w:r w:rsidRPr="00B2622D">
              <w:rPr>
                <w:rFonts w:ascii="Times New Roman" w:eastAsia="Times New Roman" w:hAnsi="Times New Roman"/>
                <w:w w:val="200"/>
                <w:sz w:val="4"/>
                <w:szCs w:val="4"/>
                <w:lang w:eastAsia="it-IT"/>
              </w:rPr>
              <w:t xml:space="preserve">é </w:t>
            </w:r>
            <w:r w:rsidRPr="00B2622D">
              <w:rPr>
                <w:rFonts w:ascii="Times New Roman" w:eastAsia="Times New Roman" w:hAnsi="Times New Roman"/>
                <w:sz w:val="18"/>
                <w:szCs w:val="18"/>
                <w:lang w:eastAsia="it-IT"/>
              </w:rPr>
              <w:t xml:space="preserve">stato prestato al di fuori del plesso di titolarità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(Punti 1) </w:t>
            </w:r>
          </w:p>
        </w:tc>
        <w:tc>
          <w:tcPr>
            <w:tcW w:w="537" w:type="dxa"/>
            <w:tcBorders>
              <w:top w:val="single" w:sz="4" w:space="0" w:color="auto"/>
              <w:left w:val="single" w:sz="4" w:space="0" w:color="auto"/>
              <w:bottom w:val="nil"/>
              <w:right w:val="single" w:sz="4" w:space="0" w:color="auto"/>
            </w:tcBorders>
            <w:vAlign w:val="center"/>
          </w:tcPr>
          <w:p w14:paraId="5CF660C3"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667" w:type="dxa"/>
            <w:tcBorders>
              <w:top w:val="single" w:sz="4" w:space="0" w:color="auto"/>
              <w:left w:val="single" w:sz="4" w:space="0" w:color="auto"/>
              <w:bottom w:val="nil"/>
              <w:right w:val="single" w:sz="4" w:space="0" w:color="auto"/>
            </w:tcBorders>
            <w:vAlign w:val="center"/>
          </w:tcPr>
          <w:p w14:paraId="72EAFEAA"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08" w:type="dxa"/>
            <w:tcBorders>
              <w:top w:val="single" w:sz="4" w:space="0" w:color="auto"/>
              <w:left w:val="single" w:sz="4" w:space="0" w:color="auto"/>
              <w:bottom w:val="nil"/>
              <w:right w:val="single" w:sz="4" w:space="0" w:color="auto"/>
            </w:tcBorders>
            <w:vAlign w:val="center"/>
          </w:tcPr>
          <w:p w14:paraId="3C38BA31"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14:paraId="77B26130" w14:textId="77777777" w:rsidTr="00B76B0C">
        <w:trPr>
          <w:jc w:val="center"/>
        </w:trPr>
        <w:tc>
          <w:tcPr>
            <w:tcW w:w="7236" w:type="dxa"/>
            <w:vMerge/>
            <w:tcBorders>
              <w:left w:val="single" w:sz="4" w:space="0" w:color="auto"/>
              <w:right w:val="single" w:sz="4" w:space="0" w:color="auto"/>
            </w:tcBorders>
            <w:vAlign w:val="center"/>
          </w:tcPr>
          <w:p w14:paraId="5F7DC92E" w14:textId="77777777"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37" w:type="dxa"/>
            <w:tcBorders>
              <w:top w:val="nil"/>
              <w:left w:val="single" w:sz="4" w:space="0" w:color="auto"/>
              <w:bottom w:val="nil"/>
              <w:right w:val="single" w:sz="4" w:space="0" w:color="auto"/>
            </w:tcBorders>
            <w:vAlign w:val="center"/>
          </w:tcPr>
          <w:p w14:paraId="779BDF92"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667" w:type="dxa"/>
            <w:tcBorders>
              <w:top w:val="nil"/>
              <w:left w:val="single" w:sz="4" w:space="0" w:color="auto"/>
              <w:bottom w:val="nil"/>
              <w:right w:val="single" w:sz="4" w:space="0" w:color="auto"/>
            </w:tcBorders>
            <w:vAlign w:val="center"/>
          </w:tcPr>
          <w:p w14:paraId="31DCD987"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08" w:type="dxa"/>
            <w:tcBorders>
              <w:top w:val="nil"/>
              <w:left w:val="single" w:sz="4" w:space="0" w:color="auto"/>
              <w:bottom w:val="nil"/>
              <w:right w:val="single" w:sz="4" w:space="0" w:color="auto"/>
            </w:tcBorders>
            <w:vAlign w:val="center"/>
          </w:tcPr>
          <w:p w14:paraId="0091E2B1"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14:paraId="39F6BFA9" w14:textId="77777777" w:rsidTr="00B76B0C">
        <w:trPr>
          <w:jc w:val="center"/>
        </w:trPr>
        <w:tc>
          <w:tcPr>
            <w:tcW w:w="7236" w:type="dxa"/>
            <w:vMerge/>
            <w:tcBorders>
              <w:left w:val="single" w:sz="4" w:space="0" w:color="auto"/>
              <w:right w:val="single" w:sz="4" w:space="0" w:color="auto"/>
            </w:tcBorders>
            <w:vAlign w:val="center"/>
          </w:tcPr>
          <w:p w14:paraId="114753D2" w14:textId="77777777"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37" w:type="dxa"/>
            <w:tcBorders>
              <w:top w:val="nil"/>
              <w:left w:val="single" w:sz="4" w:space="0" w:color="auto"/>
              <w:bottom w:val="nil"/>
              <w:right w:val="single" w:sz="4" w:space="0" w:color="auto"/>
            </w:tcBorders>
            <w:vAlign w:val="center"/>
          </w:tcPr>
          <w:p w14:paraId="78675529"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667" w:type="dxa"/>
            <w:tcBorders>
              <w:top w:val="nil"/>
              <w:left w:val="single" w:sz="4" w:space="0" w:color="auto"/>
              <w:bottom w:val="nil"/>
              <w:right w:val="single" w:sz="4" w:space="0" w:color="auto"/>
            </w:tcBorders>
            <w:vAlign w:val="center"/>
          </w:tcPr>
          <w:p w14:paraId="2F3AF6BD"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08" w:type="dxa"/>
            <w:tcBorders>
              <w:top w:val="nil"/>
              <w:left w:val="single" w:sz="4" w:space="0" w:color="auto"/>
              <w:bottom w:val="nil"/>
              <w:right w:val="single" w:sz="4" w:space="0" w:color="auto"/>
            </w:tcBorders>
            <w:vAlign w:val="center"/>
          </w:tcPr>
          <w:p w14:paraId="0418796B"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14:paraId="58C56B88" w14:textId="77777777" w:rsidTr="00B76B0C">
        <w:trPr>
          <w:jc w:val="center"/>
        </w:trPr>
        <w:tc>
          <w:tcPr>
            <w:tcW w:w="7236" w:type="dxa"/>
            <w:vMerge/>
            <w:tcBorders>
              <w:left w:val="single" w:sz="4" w:space="0" w:color="auto"/>
              <w:right w:val="single" w:sz="4" w:space="0" w:color="auto"/>
            </w:tcBorders>
            <w:vAlign w:val="center"/>
          </w:tcPr>
          <w:p w14:paraId="4A237C4D" w14:textId="77777777"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37" w:type="dxa"/>
            <w:tcBorders>
              <w:top w:val="nil"/>
              <w:left w:val="single" w:sz="4" w:space="0" w:color="auto"/>
              <w:bottom w:val="nil"/>
              <w:right w:val="single" w:sz="4" w:space="0" w:color="auto"/>
            </w:tcBorders>
            <w:vAlign w:val="center"/>
          </w:tcPr>
          <w:p w14:paraId="4E6481DE"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667" w:type="dxa"/>
            <w:tcBorders>
              <w:top w:val="nil"/>
              <w:left w:val="single" w:sz="4" w:space="0" w:color="auto"/>
              <w:bottom w:val="nil"/>
              <w:right w:val="single" w:sz="4" w:space="0" w:color="auto"/>
            </w:tcBorders>
            <w:vAlign w:val="center"/>
          </w:tcPr>
          <w:p w14:paraId="00D71112"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08" w:type="dxa"/>
            <w:tcBorders>
              <w:top w:val="nil"/>
              <w:left w:val="single" w:sz="4" w:space="0" w:color="auto"/>
              <w:bottom w:val="nil"/>
              <w:right w:val="single" w:sz="4" w:space="0" w:color="auto"/>
            </w:tcBorders>
            <w:vAlign w:val="center"/>
          </w:tcPr>
          <w:p w14:paraId="55B696D6"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14:paraId="6E71A2F8" w14:textId="77777777" w:rsidTr="00B76B0C">
        <w:trPr>
          <w:jc w:val="center"/>
        </w:trPr>
        <w:tc>
          <w:tcPr>
            <w:tcW w:w="7236" w:type="dxa"/>
            <w:vMerge/>
            <w:tcBorders>
              <w:left w:val="single" w:sz="4" w:space="0" w:color="auto"/>
              <w:right w:val="single" w:sz="4" w:space="0" w:color="auto"/>
            </w:tcBorders>
            <w:vAlign w:val="center"/>
          </w:tcPr>
          <w:p w14:paraId="28BB12E7" w14:textId="77777777"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37" w:type="dxa"/>
            <w:tcBorders>
              <w:top w:val="nil"/>
              <w:left w:val="single" w:sz="4" w:space="0" w:color="auto"/>
              <w:bottom w:val="nil"/>
              <w:right w:val="single" w:sz="4" w:space="0" w:color="auto"/>
            </w:tcBorders>
            <w:vAlign w:val="center"/>
          </w:tcPr>
          <w:p w14:paraId="2BD1013C"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667" w:type="dxa"/>
            <w:tcBorders>
              <w:top w:val="nil"/>
              <w:left w:val="single" w:sz="4" w:space="0" w:color="auto"/>
              <w:bottom w:val="nil"/>
              <w:right w:val="single" w:sz="4" w:space="0" w:color="auto"/>
            </w:tcBorders>
            <w:vAlign w:val="center"/>
          </w:tcPr>
          <w:p w14:paraId="0C29220F"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08" w:type="dxa"/>
            <w:tcBorders>
              <w:top w:val="nil"/>
              <w:left w:val="single" w:sz="4" w:space="0" w:color="auto"/>
              <w:bottom w:val="nil"/>
              <w:right w:val="single" w:sz="4" w:space="0" w:color="auto"/>
            </w:tcBorders>
            <w:vAlign w:val="center"/>
          </w:tcPr>
          <w:p w14:paraId="210C42F6"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14:paraId="45E046D9" w14:textId="77777777" w:rsidTr="00B76B0C">
        <w:trPr>
          <w:jc w:val="center"/>
        </w:trPr>
        <w:tc>
          <w:tcPr>
            <w:tcW w:w="7236" w:type="dxa"/>
            <w:vMerge/>
            <w:tcBorders>
              <w:left w:val="single" w:sz="4" w:space="0" w:color="auto"/>
              <w:bottom w:val="single" w:sz="4" w:space="0" w:color="auto"/>
              <w:right w:val="single" w:sz="4" w:space="0" w:color="auto"/>
            </w:tcBorders>
            <w:vAlign w:val="center"/>
          </w:tcPr>
          <w:p w14:paraId="1885E880" w14:textId="77777777"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37" w:type="dxa"/>
            <w:tcBorders>
              <w:top w:val="nil"/>
              <w:left w:val="single" w:sz="4" w:space="0" w:color="auto"/>
              <w:bottom w:val="single" w:sz="4" w:space="0" w:color="auto"/>
              <w:right w:val="single" w:sz="4" w:space="0" w:color="auto"/>
            </w:tcBorders>
            <w:vAlign w:val="center"/>
          </w:tcPr>
          <w:p w14:paraId="64353942"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667" w:type="dxa"/>
            <w:tcBorders>
              <w:top w:val="nil"/>
              <w:left w:val="single" w:sz="4" w:space="0" w:color="auto"/>
              <w:bottom w:val="single" w:sz="4" w:space="0" w:color="auto"/>
              <w:right w:val="single" w:sz="4" w:space="0" w:color="auto"/>
            </w:tcBorders>
            <w:vAlign w:val="center"/>
          </w:tcPr>
          <w:p w14:paraId="68E2931C"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08" w:type="dxa"/>
            <w:tcBorders>
              <w:top w:val="nil"/>
              <w:left w:val="single" w:sz="4" w:space="0" w:color="auto"/>
              <w:bottom w:val="single" w:sz="4" w:space="0" w:color="auto"/>
              <w:right w:val="single" w:sz="4" w:space="0" w:color="auto"/>
            </w:tcBorders>
            <w:vAlign w:val="center"/>
          </w:tcPr>
          <w:p w14:paraId="573275DB"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14:paraId="16D63969" w14:textId="77777777" w:rsidTr="00B76B0C">
        <w:trPr>
          <w:jc w:val="center"/>
        </w:trPr>
        <w:tc>
          <w:tcPr>
            <w:tcW w:w="7236" w:type="dxa"/>
            <w:vMerge w:val="restart"/>
            <w:tcBorders>
              <w:top w:val="single" w:sz="4" w:space="0" w:color="auto"/>
              <w:left w:val="single" w:sz="4" w:space="0" w:color="auto"/>
              <w:right w:val="single" w:sz="4" w:space="0" w:color="auto"/>
            </w:tcBorders>
            <w:vAlign w:val="center"/>
          </w:tcPr>
          <w:p w14:paraId="480AC913" w14:textId="77777777"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r w:rsidRPr="00B2622D">
              <w:rPr>
                <w:rFonts w:ascii="Times New Roman" w:eastAsia="Times New Roman" w:hAnsi="Times New Roman"/>
                <w:sz w:val="18"/>
                <w:szCs w:val="18"/>
                <w:lang w:eastAsia="it-IT"/>
              </w:rPr>
              <w:t xml:space="preserve">C) per il servizio di ruolo prestato senza soluzione di continuità negli ultimi tre anni scolastici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nella scuola di attuale titolarità ovvero nella scuola di servizio per i titolari di Dotazione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Organica di Sostegno (DOS) nella scuola secondaria di secondo grado e per i docenti di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religione cattolica (5) (in aggiunta a quello previsto dalle lettere A), Al), B), BI), B2), B3)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(N.B.: per i trasferimenti d'ufficio si veda anche la nota 5 bis).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(Punti 6) </w:t>
            </w:r>
            <w:r>
              <w:rPr>
                <w:rFonts w:ascii="Times New Roman" w:eastAsia="Times New Roman" w:hAnsi="Times New Roman"/>
                <w:sz w:val="18"/>
                <w:szCs w:val="18"/>
                <w:lang w:eastAsia="it-IT"/>
              </w:rPr>
              <w:t xml:space="preserve"> </w:t>
            </w:r>
            <w:r>
              <w:rPr>
                <w:rFonts w:ascii="Times New Roman" w:eastAsia="Times New Roman" w:hAnsi="Times New Roman"/>
                <w:sz w:val="18"/>
                <w:szCs w:val="18"/>
                <w:lang w:eastAsia="it-IT"/>
              </w:rPr>
              <w:br/>
            </w:r>
            <w:r w:rsidRPr="00B2622D">
              <w:rPr>
                <w:rFonts w:ascii="Times New Roman" w:eastAsia="Times New Roman" w:hAnsi="Times New Roman"/>
                <w:sz w:val="18"/>
                <w:szCs w:val="18"/>
                <w:lang w:eastAsia="it-IT"/>
              </w:rPr>
              <w:t xml:space="preserve">Per ogni ulteriore anno di servizio: </w:t>
            </w:r>
            <w:r>
              <w:rPr>
                <w:rFonts w:ascii="Times New Roman" w:eastAsia="Times New Roman" w:hAnsi="Times New Roman"/>
                <w:sz w:val="18"/>
                <w:szCs w:val="18"/>
                <w:lang w:eastAsia="it-IT"/>
              </w:rPr>
              <w:t xml:space="preserve"> </w:t>
            </w:r>
            <w:r>
              <w:rPr>
                <w:rFonts w:ascii="Times New Roman" w:eastAsia="Times New Roman" w:hAnsi="Times New Roman"/>
                <w:sz w:val="18"/>
                <w:szCs w:val="18"/>
                <w:lang w:eastAsia="it-IT"/>
              </w:rPr>
              <w:br/>
            </w:r>
            <w:r w:rsidRPr="00B2622D">
              <w:rPr>
                <w:rFonts w:ascii="Times New Roman" w:eastAsia="Times New Roman" w:hAnsi="Times New Roman"/>
                <w:sz w:val="18"/>
                <w:szCs w:val="18"/>
                <w:lang w:eastAsia="it-IT"/>
              </w:rPr>
              <w:t xml:space="preserve">entro il quinquennio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(Punti 2) </w:t>
            </w:r>
            <w:r>
              <w:rPr>
                <w:rFonts w:ascii="Times New Roman" w:eastAsia="Times New Roman" w:hAnsi="Times New Roman"/>
                <w:sz w:val="18"/>
                <w:szCs w:val="18"/>
                <w:lang w:eastAsia="it-IT"/>
              </w:rPr>
              <w:t xml:space="preserve"> </w:t>
            </w:r>
            <w:r>
              <w:rPr>
                <w:rFonts w:ascii="Times New Roman" w:eastAsia="Times New Roman" w:hAnsi="Times New Roman"/>
                <w:sz w:val="18"/>
                <w:szCs w:val="18"/>
                <w:lang w:eastAsia="it-IT"/>
              </w:rPr>
              <w:br/>
            </w:r>
            <w:r w:rsidRPr="00B2622D">
              <w:rPr>
                <w:rFonts w:ascii="Times New Roman" w:eastAsia="Times New Roman" w:hAnsi="Times New Roman"/>
                <w:sz w:val="18"/>
                <w:szCs w:val="18"/>
                <w:lang w:eastAsia="it-IT"/>
              </w:rPr>
              <w:t xml:space="preserve">oltre il quinquennio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(Punti 3) </w:t>
            </w:r>
            <w:r>
              <w:rPr>
                <w:rFonts w:ascii="Times New Roman" w:eastAsia="Times New Roman" w:hAnsi="Times New Roman"/>
                <w:sz w:val="18"/>
                <w:szCs w:val="18"/>
                <w:lang w:eastAsia="it-IT"/>
              </w:rPr>
              <w:t xml:space="preserve"> </w:t>
            </w:r>
            <w:r>
              <w:rPr>
                <w:rFonts w:ascii="Times New Roman" w:eastAsia="Times New Roman" w:hAnsi="Times New Roman"/>
                <w:sz w:val="18"/>
                <w:szCs w:val="18"/>
                <w:lang w:eastAsia="it-IT"/>
              </w:rPr>
              <w:br/>
            </w:r>
            <w:r w:rsidRPr="00B2622D">
              <w:rPr>
                <w:rFonts w:ascii="Times New Roman" w:eastAsia="Times New Roman" w:hAnsi="Times New Roman"/>
                <w:sz w:val="18"/>
                <w:szCs w:val="18"/>
                <w:lang w:eastAsia="it-IT"/>
              </w:rPr>
              <w:t xml:space="preserve">per il servizio prestato nelle piccole isole il punteggio si raddoppia </w:t>
            </w:r>
          </w:p>
        </w:tc>
        <w:tc>
          <w:tcPr>
            <w:tcW w:w="537" w:type="dxa"/>
            <w:tcBorders>
              <w:top w:val="single" w:sz="4" w:space="0" w:color="auto"/>
              <w:left w:val="single" w:sz="4" w:space="0" w:color="auto"/>
              <w:bottom w:val="nil"/>
              <w:right w:val="single" w:sz="4" w:space="0" w:color="auto"/>
            </w:tcBorders>
            <w:vAlign w:val="center"/>
          </w:tcPr>
          <w:p w14:paraId="60D0BA5D"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667" w:type="dxa"/>
            <w:tcBorders>
              <w:top w:val="single" w:sz="4" w:space="0" w:color="auto"/>
              <w:left w:val="single" w:sz="4" w:space="0" w:color="auto"/>
              <w:bottom w:val="nil"/>
              <w:right w:val="single" w:sz="4" w:space="0" w:color="auto"/>
            </w:tcBorders>
            <w:vAlign w:val="center"/>
          </w:tcPr>
          <w:p w14:paraId="428A612B"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08" w:type="dxa"/>
            <w:tcBorders>
              <w:top w:val="single" w:sz="4" w:space="0" w:color="auto"/>
              <w:left w:val="single" w:sz="4" w:space="0" w:color="auto"/>
              <w:bottom w:val="nil"/>
              <w:right w:val="single" w:sz="4" w:space="0" w:color="auto"/>
            </w:tcBorders>
            <w:vAlign w:val="center"/>
          </w:tcPr>
          <w:p w14:paraId="51BE913A"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14:paraId="24180DD8" w14:textId="77777777" w:rsidTr="00B76B0C">
        <w:trPr>
          <w:jc w:val="center"/>
        </w:trPr>
        <w:tc>
          <w:tcPr>
            <w:tcW w:w="7236" w:type="dxa"/>
            <w:vMerge/>
            <w:tcBorders>
              <w:left w:val="single" w:sz="4" w:space="0" w:color="auto"/>
              <w:right w:val="single" w:sz="4" w:space="0" w:color="auto"/>
            </w:tcBorders>
            <w:vAlign w:val="center"/>
          </w:tcPr>
          <w:p w14:paraId="336534BB" w14:textId="77777777"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37" w:type="dxa"/>
            <w:tcBorders>
              <w:top w:val="nil"/>
              <w:left w:val="single" w:sz="4" w:space="0" w:color="auto"/>
              <w:bottom w:val="nil"/>
              <w:right w:val="single" w:sz="4" w:space="0" w:color="auto"/>
            </w:tcBorders>
            <w:vAlign w:val="center"/>
          </w:tcPr>
          <w:p w14:paraId="4CA4BDA1"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667" w:type="dxa"/>
            <w:tcBorders>
              <w:top w:val="nil"/>
              <w:left w:val="single" w:sz="4" w:space="0" w:color="auto"/>
              <w:bottom w:val="nil"/>
              <w:right w:val="single" w:sz="4" w:space="0" w:color="auto"/>
            </w:tcBorders>
            <w:vAlign w:val="center"/>
          </w:tcPr>
          <w:p w14:paraId="670B9F34"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08" w:type="dxa"/>
            <w:tcBorders>
              <w:top w:val="nil"/>
              <w:left w:val="single" w:sz="4" w:space="0" w:color="auto"/>
              <w:bottom w:val="nil"/>
              <w:right w:val="single" w:sz="4" w:space="0" w:color="auto"/>
            </w:tcBorders>
            <w:vAlign w:val="center"/>
          </w:tcPr>
          <w:p w14:paraId="43E7864D"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14:paraId="62F03865" w14:textId="77777777" w:rsidTr="00B76B0C">
        <w:trPr>
          <w:jc w:val="center"/>
        </w:trPr>
        <w:tc>
          <w:tcPr>
            <w:tcW w:w="7236" w:type="dxa"/>
            <w:vMerge/>
            <w:tcBorders>
              <w:left w:val="single" w:sz="4" w:space="0" w:color="auto"/>
              <w:right w:val="single" w:sz="4" w:space="0" w:color="auto"/>
            </w:tcBorders>
            <w:vAlign w:val="center"/>
          </w:tcPr>
          <w:p w14:paraId="49D7D117" w14:textId="77777777"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37" w:type="dxa"/>
            <w:tcBorders>
              <w:top w:val="nil"/>
              <w:left w:val="single" w:sz="4" w:space="0" w:color="auto"/>
              <w:bottom w:val="nil"/>
              <w:right w:val="single" w:sz="4" w:space="0" w:color="auto"/>
            </w:tcBorders>
            <w:vAlign w:val="center"/>
          </w:tcPr>
          <w:p w14:paraId="777D2CFA"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667" w:type="dxa"/>
            <w:tcBorders>
              <w:top w:val="nil"/>
              <w:left w:val="single" w:sz="4" w:space="0" w:color="auto"/>
              <w:bottom w:val="nil"/>
              <w:right w:val="single" w:sz="4" w:space="0" w:color="auto"/>
            </w:tcBorders>
            <w:vAlign w:val="center"/>
          </w:tcPr>
          <w:p w14:paraId="183379EB"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08" w:type="dxa"/>
            <w:tcBorders>
              <w:top w:val="nil"/>
              <w:left w:val="single" w:sz="4" w:space="0" w:color="auto"/>
              <w:bottom w:val="nil"/>
              <w:right w:val="single" w:sz="4" w:space="0" w:color="auto"/>
            </w:tcBorders>
            <w:vAlign w:val="center"/>
          </w:tcPr>
          <w:p w14:paraId="09D8F308"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14:paraId="24613BDA" w14:textId="77777777" w:rsidTr="00B76B0C">
        <w:trPr>
          <w:jc w:val="center"/>
        </w:trPr>
        <w:tc>
          <w:tcPr>
            <w:tcW w:w="7236" w:type="dxa"/>
            <w:vMerge/>
            <w:tcBorders>
              <w:left w:val="single" w:sz="4" w:space="0" w:color="auto"/>
              <w:right w:val="single" w:sz="4" w:space="0" w:color="auto"/>
            </w:tcBorders>
            <w:vAlign w:val="center"/>
          </w:tcPr>
          <w:p w14:paraId="34B06743" w14:textId="77777777"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37" w:type="dxa"/>
            <w:tcBorders>
              <w:top w:val="nil"/>
              <w:left w:val="single" w:sz="4" w:space="0" w:color="auto"/>
              <w:bottom w:val="nil"/>
              <w:right w:val="single" w:sz="4" w:space="0" w:color="auto"/>
            </w:tcBorders>
            <w:vAlign w:val="center"/>
          </w:tcPr>
          <w:p w14:paraId="6E7656BE"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667" w:type="dxa"/>
            <w:tcBorders>
              <w:top w:val="nil"/>
              <w:left w:val="single" w:sz="4" w:space="0" w:color="auto"/>
              <w:bottom w:val="nil"/>
              <w:right w:val="single" w:sz="4" w:space="0" w:color="auto"/>
            </w:tcBorders>
            <w:vAlign w:val="center"/>
          </w:tcPr>
          <w:p w14:paraId="4CEABC52"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08" w:type="dxa"/>
            <w:tcBorders>
              <w:top w:val="nil"/>
              <w:left w:val="single" w:sz="4" w:space="0" w:color="auto"/>
              <w:bottom w:val="nil"/>
              <w:right w:val="single" w:sz="4" w:space="0" w:color="auto"/>
            </w:tcBorders>
            <w:vAlign w:val="center"/>
          </w:tcPr>
          <w:p w14:paraId="64477505"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14:paraId="69FACA3D" w14:textId="77777777" w:rsidTr="00B76B0C">
        <w:trPr>
          <w:jc w:val="center"/>
        </w:trPr>
        <w:tc>
          <w:tcPr>
            <w:tcW w:w="7236" w:type="dxa"/>
            <w:vMerge/>
            <w:tcBorders>
              <w:left w:val="single" w:sz="4" w:space="0" w:color="auto"/>
              <w:right w:val="single" w:sz="4" w:space="0" w:color="auto"/>
            </w:tcBorders>
            <w:vAlign w:val="center"/>
          </w:tcPr>
          <w:p w14:paraId="4141D769" w14:textId="77777777"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37" w:type="dxa"/>
            <w:tcBorders>
              <w:top w:val="nil"/>
              <w:left w:val="single" w:sz="4" w:space="0" w:color="auto"/>
              <w:bottom w:val="nil"/>
              <w:right w:val="single" w:sz="4" w:space="0" w:color="auto"/>
            </w:tcBorders>
            <w:vAlign w:val="center"/>
          </w:tcPr>
          <w:p w14:paraId="15F1C059"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667" w:type="dxa"/>
            <w:tcBorders>
              <w:top w:val="nil"/>
              <w:left w:val="single" w:sz="4" w:space="0" w:color="auto"/>
              <w:bottom w:val="nil"/>
              <w:right w:val="single" w:sz="4" w:space="0" w:color="auto"/>
            </w:tcBorders>
            <w:vAlign w:val="center"/>
          </w:tcPr>
          <w:p w14:paraId="766CCAB4"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08" w:type="dxa"/>
            <w:tcBorders>
              <w:top w:val="nil"/>
              <w:left w:val="single" w:sz="4" w:space="0" w:color="auto"/>
              <w:bottom w:val="nil"/>
              <w:right w:val="single" w:sz="4" w:space="0" w:color="auto"/>
            </w:tcBorders>
            <w:vAlign w:val="center"/>
          </w:tcPr>
          <w:p w14:paraId="46A95A52"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14:paraId="472C3D47" w14:textId="77777777" w:rsidTr="00B76B0C">
        <w:trPr>
          <w:jc w:val="center"/>
        </w:trPr>
        <w:tc>
          <w:tcPr>
            <w:tcW w:w="7236" w:type="dxa"/>
            <w:vMerge/>
            <w:tcBorders>
              <w:left w:val="single" w:sz="4" w:space="0" w:color="auto"/>
              <w:right w:val="single" w:sz="4" w:space="0" w:color="auto"/>
            </w:tcBorders>
            <w:vAlign w:val="center"/>
          </w:tcPr>
          <w:p w14:paraId="552D66D1" w14:textId="77777777"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37" w:type="dxa"/>
            <w:tcBorders>
              <w:top w:val="nil"/>
              <w:left w:val="single" w:sz="4" w:space="0" w:color="auto"/>
              <w:bottom w:val="nil"/>
              <w:right w:val="single" w:sz="4" w:space="0" w:color="auto"/>
            </w:tcBorders>
            <w:vAlign w:val="center"/>
          </w:tcPr>
          <w:p w14:paraId="49CE45E7"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667" w:type="dxa"/>
            <w:tcBorders>
              <w:top w:val="nil"/>
              <w:left w:val="single" w:sz="4" w:space="0" w:color="auto"/>
              <w:bottom w:val="nil"/>
              <w:right w:val="single" w:sz="4" w:space="0" w:color="auto"/>
            </w:tcBorders>
            <w:vAlign w:val="center"/>
          </w:tcPr>
          <w:p w14:paraId="095C90EE"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08" w:type="dxa"/>
            <w:tcBorders>
              <w:top w:val="nil"/>
              <w:left w:val="single" w:sz="4" w:space="0" w:color="auto"/>
              <w:bottom w:val="nil"/>
              <w:right w:val="single" w:sz="4" w:space="0" w:color="auto"/>
            </w:tcBorders>
            <w:vAlign w:val="center"/>
          </w:tcPr>
          <w:p w14:paraId="3F309E0D"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14:paraId="156AC3D0" w14:textId="77777777" w:rsidTr="00B76B0C">
        <w:trPr>
          <w:jc w:val="center"/>
        </w:trPr>
        <w:tc>
          <w:tcPr>
            <w:tcW w:w="7236" w:type="dxa"/>
            <w:vMerge/>
            <w:tcBorders>
              <w:left w:val="single" w:sz="4" w:space="0" w:color="auto"/>
              <w:right w:val="single" w:sz="4" w:space="0" w:color="auto"/>
            </w:tcBorders>
            <w:vAlign w:val="center"/>
          </w:tcPr>
          <w:p w14:paraId="07379D7F" w14:textId="77777777"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37" w:type="dxa"/>
            <w:tcBorders>
              <w:top w:val="nil"/>
              <w:left w:val="single" w:sz="4" w:space="0" w:color="auto"/>
              <w:bottom w:val="nil"/>
              <w:right w:val="single" w:sz="4" w:space="0" w:color="auto"/>
            </w:tcBorders>
            <w:vAlign w:val="center"/>
          </w:tcPr>
          <w:p w14:paraId="7BA1B64C"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667" w:type="dxa"/>
            <w:tcBorders>
              <w:top w:val="nil"/>
              <w:left w:val="single" w:sz="4" w:space="0" w:color="auto"/>
              <w:bottom w:val="nil"/>
              <w:right w:val="single" w:sz="4" w:space="0" w:color="auto"/>
            </w:tcBorders>
            <w:vAlign w:val="center"/>
          </w:tcPr>
          <w:p w14:paraId="05DB856A"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08" w:type="dxa"/>
            <w:tcBorders>
              <w:top w:val="nil"/>
              <w:left w:val="single" w:sz="4" w:space="0" w:color="auto"/>
              <w:bottom w:val="nil"/>
              <w:right w:val="single" w:sz="4" w:space="0" w:color="auto"/>
            </w:tcBorders>
            <w:vAlign w:val="center"/>
          </w:tcPr>
          <w:p w14:paraId="5199D41A"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14:paraId="58062FEE" w14:textId="77777777" w:rsidTr="00B76B0C">
        <w:trPr>
          <w:jc w:val="center"/>
        </w:trPr>
        <w:tc>
          <w:tcPr>
            <w:tcW w:w="7236" w:type="dxa"/>
            <w:vMerge/>
            <w:tcBorders>
              <w:left w:val="single" w:sz="4" w:space="0" w:color="auto"/>
              <w:right w:val="single" w:sz="4" w:space="0" w:color="auto"/>
            </w:tcBorders>
            <w:vAlign w:val="center"/>
          </w:tcPr>
          <w:p w14:paraId="3BE6B849" w14:textId="77777777"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37" w:type="dxa"/>
            <w:tcBorders>
              <w:top w:val="nil"/>
              <w:left w:val="single" w:sz="4" w:space="0" w:color="auto"/>
              <w:bottom w:val="nil"/>
              <w:right w:val="single" w:sz="4" w:space="0" w:color="auto"/>
            </w:tcBorders>
            <w:vAlign w:val="center"/>
          </w:tcPr>
          <w:p w14:paraId="1D38AB6D"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667" w:type="dxa"/>
            <w:tcBorders>
              <w:top w:val="nil"/>
              <w:left w:val="single" w:sz="4" w:space="0" w:color="auto"/>
              <w:bottom w:val="nil"/>
              <w:right w:val="single" w:sz="4" w:space="0" w:color="auto"/>
            </w:tcBorders>
            <w:vAlign w:val="center"/>
          </w:tcPr>
          <w:p w14:paraId="22154573"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08" w:type="dxa"/>
            <w:tcBorders>
              <w:top w:val="nil"/>
              <w:left w:val="single" w:sz="4" w:space="0" w:color="auto"/>
              <w:bottom w:val="nil"/>
              <w:right w:val="single" w:sz="4" w:space="0" w:color="auto"/>
            </w:tcBorders>
            <w:vAlign w:val="center"/>
          </w:tcPr>
          <w:p w14:paraId="2515FFE1"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14:paraId="33B304FE" w14:textId="77777777" w:rsidTr="00B76B0C">
        <w:trPr>
          <w:jc w:val="center"/>
        </w:trPr>
        <w:tc>
          <w:tcPr>
            <w:tcW w:w="7236" w:type="dxa"/>
            <w:vMerge/>
            <w:tcBorders>
              <w:left w:val="single" w:sz="4" w:space="0" w:color="auto"/>
              <w:bottom w:val="single" w:sz="4" w:space="0" w:color="auto"/>
              <w:right w:val="single" w:sz="4" w:space="0" w:color="auto"/>
            </w:tcBorders>
            <w:vAlign w:val="center"/>
          </w:tcPr>
          <w:p w14:paraId="0069AB76" w14:textId="77777777"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37" w:type="dxa"/>
            <w:tcBorders>
              <w:top w:val="nil"/>
              <w:left w:val="single" w:sz="4" w:space="0" w:color="auto"/>
              <w:bottom w:val="single" w:sz="4" w:space="0" w:color="auto"/>
              <w:right w:val="single" w:sz="4" w:space="0" w:color="auto"/>
            </w:tcBorders>
            <w:vAlign w:val="center"/>
          </w:tcPr>
          <w:p w14:paraId="70E373DA"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667" w:type="dxa"/>
            <w:tcBorders>
              <w:top w:val="nil"/>
              <w:left w:val="single" w:sz="4" w:space="0" w:color="auto"/>
              <w:bottom w:val="single" w:sz="4" w:space="0" w:color="auto"/>
              <w:right w:val="single" w:sz="4" w:space="0" w:color="auto"/>
            </w:tcBorders>
            <w:vAlign w:val="center"/>
          </w:tcPr>
          <w:p w14:paraId="60E075EB"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08" w:type="dxa"/>
            <w:tcBorders>
              <w:top w:val="nil"/>
              <w:left w:val="single" w:sz="4" w:space="0" w:color="auto"/>
              <w:bottom w:val="single" w:sz="4" w:space="0" w:color="auto"/>
              <w:right w:val="single" w:sz="4" w:space="0" w:color="auto"/>
            </w:tcBorders>
            <w:vAlign w:val="center"/>
          </w:tcPr>
          <w:p w14:paraId="1E18AD09"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703B79" w:rsidRPr="00B2622D" w14:paraId="0CA4BA99" w14:textId="77777777" w:rsidTr="00B76B0C">
        <w:trPr>
          <w:jc w:val="center"/>
        </w:trPr>
        <w:tc>
          <w:tcPr>
            <w:tcW w:w="7236" w:type="dxa"/>
            <w:tcBorders>
              <w:left w:val="single" w:sz="4" w:space="0" w:color="auto"/>
              <w:bottom w:val="single" w:sz="4" w:space="0" w:color="auto"/>
              <w:right w:val="single" w:sz="4" w:space="0" w:color="auto"/>
            </w:tcBorders>
            <w:vAlign w:val="center"/>
          </w:tcPr>
          <w:p w14:paraId="75D34C20" w14:textId="77777777" w:rsidR="00703B79" w:rsidRPr="00B2622D" w:rsidRDefault="00703B79" w:rsidP="00624303">
            <w:pPr>
              <w:widowControl w:val="0"/>
              <w:autoSpaceDE w:val="0"/>
              <w:autoSpaceDN w:val="0"/>
              <w:adjustRightInd w:val="0"/>
              <w:spacing w:after="0" w:line="240" w:lineRule="auto"/>
              <w:rPr>
                <w:rFonts w:ascii="Times New Roman" w:eastAsia="Times New Roman" w:hAnsi="Times New Roman"/>
                <w:sz w:val="18"/>
                <w:szCs w:val="18"/>
                <w:lang w:eastAsia="it-IT"/>
              </w:rPr>
            </w:pPr>
            <w:r>
              <w:rPr>
                <w:rFonts w:ascii="Times New Roman" w:eastAsia="Times New Roman" w:hAnsi="Times New Roman"/>
                <w:sz w:val="18"/>
                <w:szCs w:val="18"/>
                <w:lang w:eastAsia="it-IT"/>
              </w:rPr>
              <w:t>C0)</w:t>
            </w:r>
            <w:r>
              <w:rPr>
                <w:sz w:val="18"/>
                <w:szCs w:val="18"/>
              </w:rPr>
              <w:t xml:space="preserve">  per ogni anno di servizio di ruolo prestato nella sede </w:t>
            </w:r>
            <w:r w:rsidR="00DB2E50">
              <w:rPr>
                <w:sz w:val="18"/>
                <w:szCs w:val="18"/>
              </w:rPr>
              <w:t>(comune)</w:t>
            </w:r>
            <w:r>
              <w:rPr>
                <w:sz w:val="18"/>
                <w:szCs w:val="18"/>
              </w:rPr>
              <w:t>di attuale titolarità prestato senza soluzione di continuità in aggiunta a quello previsto dalle lettere A), A1), B), B1), B2), B3)  (punti 1)</w:t>
            </w:r>
          </w:p>
        </w:tc>
        <w:tc>
          <w:tcPr>
            <w:tcW w:w="537" w:type="dxa"/>
            <w:tcBorders>
              <w:top w:val="nil"/>
              <w:left w:val="single" w:sz="4" w:space="0" w:color="auto"/>
              <w:bottom w:val="single" w:sz="4" w:space="0" w:color="auto"/>
              <w:right w:val="single" w:sz="4" w:space="0" w:color="auto"/>
            </w:tcBorders>
            <w:vAlign w:val="center"/>
          </w:tcPr>
          <w:p w14:paraId="461C6F3F" w14:textId="77777777" w:rsidR="00703B79" w:rsidRPr="00B2622D" w:rsidRDefault="00703B79"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667" w:type="dxa"/>
            <w:tcBorders>
              <w:top w:val="nil"/>
              <w:left w:val="single" w:sz="4" w:space="0" w:color="auto"/>
              <w:bottom w:val="single" w:sz="4" w:space="0" w:color="auto"/>
              <w:right w:val="single" w:sz="4" w:space="0" w:color="auto"/>
            </w:tcBorders>
            <w:vAlign w:val="center"/>
          </w:tcPr>
          <w:p w14:paraId="4BE49509" w14:textId="77777777" w:rsidR="00703B79" w:rsidRPr="00B2622D" w:rsidRDefault="00703B79"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08" w:type="dxa"/>
            <w:tcBorders>
              <w:top w:val="nil"/>
              <w:left w:val="single" w:sz="4" w:space="0" w:color="auto"/>
              <w:bottom w:val="single" w:sz="4" w:space="0" w:color="auto"/>
              <w:right w:val="single" w:sz="4" w:space="0" w:color="auto"/>
            </w:tcBorders>
            <w:vAlign w:val="center"/>
          </w:tcPr>
          <w:p w14:paraId="1B36493F" w14:textId="77777777" w:rsidR="00703B79" w:rsidRPr="00B2622D" w:rsidRDefault="00703B79"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14:paraId="72BC583A" w14:textId="77777777" w:rsidTr="00B76B0C">
        <w:trPr>
          <w:jc w:val="center"/>
        </w:trPr>
        <w:tc>
          <w:tcPr>
            <w:tcW w:w="7236" w:type="dxa"/>
            <w:vMerge w:val="restart"/>
            <w:tcBorders>
              <w:top w:val="single" w:sz="4" w:space="0" w:color="auto"/>
              <w:left w:val="single" w:sz="4" w:space="0" w:color="auto"/>
              <w:right w:val="single" w:sz="4" w:space="0" w:color="auto"/>
            </w:tcBorders>
            <w:vAlign w:val="center"/>
          </w:tcPr>
          <w:p w14:paraId="2EBA63E7" w14:textId="77777777"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r w:rsidRPr="00B2622D">
              <w:rPr>
                <w:rFonts w:ascii="Times New Roman" w:eastAsia="Times New Roman" w:hAnsi="Times New Roman"/>
                <w:sz w:val="18"/>
                <w:szCs w:val="18"/>
                <w:lang w:eastAsia="it-IT"/>
              </w:rPr>
              <w:t xml:space="preserve">D) a coloro che, per un triennio, a decorrere dalle operazioni di mobilità per l'a.s. 2000/2001 e fino all'a.s. 2007/2008, non abbiano presentato domanda di trasferimento provinciale o passaggio provinciale o, pur avendo presentato domanda, l'abbiano revocata nei termini previsti, </w:t>
            </w:r>
            <w:r w:rsidRPr="00B2622D">
              <w:rPr>
                <w:rFonts w:ascii="Times New Roman" w:eastAsia="Times New Roman" w:hAnsi="Times New Roman"/>
                <w:w w:val="111"/>
                <w:sz w:val="18"/>
                <w:szCs w:val="18"/>
                <w:lang w:eastAsia="it-IT"/>
              </w:rPr>
              <w:t xml:space="preserve">è </w:t>
            </w:r>
            <w:r w:rsidRPr="00B2622D">
              <w:rPr>
                <w:rFonts w:ascii="Times New Roman" w:eastAsia="Times New Roman" w:hAnsi="Times New Roman"/>
                <w:sz w:val="18"/>
                <w:szCs w:val="18"/>
                <w:lang w:eastAsia="it-IT"/>
              </w:rPr>
              <w:t>riconosciuto, per il predetto triennio, una tantum, un</w:t>
            </w:r>
            <w:r>
              <w:rPr>
                <w:rFonts w:ascii="Times New Roman" w:eastAsia="Times New Roman" w:hAnsi="Times New Roman"/>
                <w:sz w:val="18"/>
                <w:szCs w:val="18"/>
                <w:lang w:eastAsia="it-IT"/>
              </w:rPr>
              <w:t xml:space="preserve"> punteggio aggiuntivo di (5ter)           (Punti 1</w:t>
            </w:r>
            <w:r w:rsidRPr="00B2622D">
              <w:rPr>
                <w:rFonts w:ascii="Times New Roman" w:eastAsia="Times New Roman" w:hAnsi="Times New Roman"/>
                <w:sz w:val="18"/>
                <w:szCs w:val="18"/>
                <w:lang w:eastAsia="it-IT"/>
              </w:rPr>
              <w:t xml:space="preserve">0) </w:t>
            </w:r>
          </w:p>
        </w:tc>
        <w:tc>
          <w:tcPr>
            <w:tcW w:w="537" w:type="dxa"/>
            <w:tcBorders>
              <w:top w:val="single" w:sz="4" w:space="0" w:color="auto"/>
              <w:left w:val="single" w:sz="4" w:space="0" w:color="auto"/>
              <w:bottom w:val="nil"/>
              <w:right w:val="single" w:sz="4" w:space="0" w:color="auto"/>
            </w:tcBorders>
            <w:vAlign w:val="center"/>
          </w:tcPr>
          <w:p w14:paraId="3F976FCE"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667" w:type="dxa"/>
            <w:tcBorders>
              <w:top w:val="single" w:sz="4" w:space="0" w:color="auto"/>
              <w:left w:val="single" w:sz="4" w:space="0" w:color="auto"/>
              <w:bottom w:val="nil"/>
              <w:right w:val="single" w:sz="4" w:space="0" w:color="auto"/>
            </w:tcBorders>
            <w:vAlign w:val="center"/>
          </w:tcPr>
          <w:p w14:paraId="2FA91857"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08" w:type="dxa"/>
            <w:tcBorders>
              <w:top w:val="single" w:sz="4" w:space="0" w:color="auto"/>
              <w:left w:val="single" w:sz="4" w:space="0" w:color="auto"/>
              <w:bottom w:val="nil"/>
              <w:right w:val="single" w:sz="4" w:space="0" w:color="auto"/>
            </w:tcBorders>
            <w:vAlign w:val="center"/>
          </w:tcPr>
          <w:p w14:paraId="051787AB"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14:paraId="098DFDCF" w14:textId="77777777" w:rsidTr="00B76B0C">
        <w:trPr>
          <w:jc w:val="center"/>
        </w:trPr>
        <w:tc>
          <w:tcPr>
            <w:tcW w:w="7236" w:type="dxa"/>
            <w:vMerge/>
            <w:tcBorders>
              <w:left w:val="single" w:sz="4" w:space="0" w:color="auto"/>
              <w:right w:val="single" w:sz="4" w:space="0" w:color="auto"/>
            </w:tcBorders>
            <w:vAlign w:val="center"/>
          </w:tcPr>
          <w:p w14:paraId="3E91903F"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537" w:type="dxa"/>
            <w:tcBorders>
              <w:top w:val="nil"/>
              <w:left w:val="single" w:sz="4" w:space="0" w:color="auto"/>
              <w:bottom w:val="nil"/>
              <w:right w:val="single" w:sz="4" w:space="0" w:color="auto"/>
            </w:tcBorders>
            <w:vAlign w:val="center"/>
          </w:tcPr>
          <w:p w14:paraId="71579F5E"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667" w:type="dxa"/>
            <w:tcBorders>
              <w:top w:val="nil"/>
              <w:left w:val="single" w:sz="4" w:space="0" w:color="auto"/>
              <w:bottom w:val="nil"/>
              <w:right w:val="single" w:sz="4" w:space="0" w:color="auto"/>
            </w:tcBorders>
            <w:vAlign w:val="center"/>
          </w:tcPr>
          <w:p w14:paraId="4989DB39"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08" w:type="dxa"/>
            <w:tcBorders>
              <w:top w:val="nil"/>
              <w:left w:val="single" w:sz="4" w:space="0" w:color="auto"/>
              <w:bottom w:val="nil"/>
              <w:right w:val="single" w:sz="4" w:space="0" w:color="auto"/>
            </w:tcBorders>
            <w:vAlign w:val="center"/>
          </w:tcPr>
          <w:p w14:paraId="48AC0022"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14:paraId="57D9AADD" w14:textId="77777777" w:rsidTr="00B76B0C">
        <w:trPr>
          <w:jc w:val="center"/>
        </w:trPr>
        <w:tc>
          <w:tcPr>
            <w:tcW w:w="7236" w:type="dxa"/>
            <w:vMerge/>
            <w:tcBorders>
              <w:left w:val="single" w:sz="4" w:space="0" w:color="auto"/>
              <w:right w:val="single" w:sz="4" w:space="0" w:color="auto"/>
            </w:tcBorders>
            <w:vAlign w:val="center"/>
          </w:tcPr>
          <w:p w14:paraId="274E9F6E"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537" w:type="dxa"/>
            <w:tcBorders>
              <w:top w:val="nil"/>
              <w:left w:val="single" w:sz="4" w:space="0" w:color="auto"/>
              <w:bottom w:val="nil"/>
              <w:right w:val="single" w:sz="4" w:space="0" w:color="auto"/>
            </w:tcBorders>
            <w:vAlign w:val="center"/>
          </w:tcPr>
          <w:p w14:paraId="0E46FF67"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667" w:type="dxa"/>
            <w:tcBorders>
              <w:top w:val="nil"/>
              <w:left w:val="single" w:sz="4" w:space="0" w:color="auto"/>
              <w:bottom w:val="nil"/>
              <w:right w:val="single" w:sz="4" w:space="0" w:color="auto"/>
            </w:tcBorders>
            <w:vAlign w:val="center"/>
          </w:tcPr>
          <w:p w14:paraId="54C0CDFC"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08" w:type="dxa"/>
            <w:tcBorders>
              <w:top w:val="nil"/>
              <w:left w:val="single" w:sz="4" w:space="0" w:color="auto"/>
              <w:bottom w:val="nil"/>
              <w:right w:val="single" w:sz="4" w:space="0" w:color="auto"/>
            </w:tcBorders>
            <w:vAlign w:val="center"/>
          </w:tcPr>
          <w:p w14:paraId="03AB25E6"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14:paraId="14EF07E4" w14:textId="77777777" w:rsidTr="00B76B0C">
        <w:trPr>
          <w:jc w:val="center"/>
        </w:trPr>
        <w:tc>
          <w:tcPr>
            <w:tcW w:w="7236" w:type="dxa"/>
            <w:vMerge/>
            <w:tcBorders>
              <w:left w:val="single" w:sz="4" w:space="0" w:color="auto"/>
              <w:right w:val="single" w:sz="4" w:space="0" w:color="auto"/>
            </w:tcBorders>
            <w:vAlign w:val="center"/>
          </w:tcPr>
          <w:p w14:paraId="547CD6F8"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537" w:type="dxa"/>
            <w:tcBorders>
              <w:top w:val="nil"/>
              <w:left w:val="single" w:sz="4" w:space="0" w:color="auto"/>
              <w:bottom w:val="nil"/>
              <w:right w:val="single" w:sz="4" w:space="0" w:color="auto"/>
            </w:tcBorders>
            <w:vAlign w:val="center"/>
          </w:tcPr>
          <w:p w14:paraId="544FDD81"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667" w:type="dxa"/>
            <w:tcBorders>
              <w:top w:val="nil"/>
              <w:left w:val="single" w:sz="4" w:space="0" w:color="auto"/>
              <w:bottom w:val="nil"/>
              <w:right w:val="single" w:sz="4" w:space="0" w:color="auto"/>
            </w:tcBorders>
            <w:vAlign w:val="center"/>
          </w:tcPr>
          <w:p w14:paraId="16F18FE8"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08" w:type="dxa"/>
            <w:tcBorders>
              <w:top w:val="nil"/>
              <w:left w:val="single" w:sz="4" w:space="0" w:color="auto"/>
              <w:bottom w:val="nil"/>
              <w:right w:val="single" w:sz="4" w:space="0" w:color="auto"/>
            </w:tcBorders>
            <w:vAlign w:val="center"/>
          </w:tcPr>
          <w:p w14:paraId="4C2A7C4A"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14:paraId="2276B956" w14:textId="77777777" w:rsidTr="00B76B0C">
        <w:trPr>
          <w:jc w:val="center"/>
        </w:trPr>
        <w:tc>
          <w:tcPr>
            <w:tcW w:w="7236" w:type="dxa"/>
            <w:vMerge/>
            <w:tcBorders>
              <w:left w:val="single" w:sz="4" w:space="0" w:color="auto"/>
              <w:bottom w:val="single" w:sz="4" w:space="0" w:color="auto"/>
              <w:right w:val="single" w:sz="4" w:space="0" w:color="auto"/>
            </w:tcBorders>
            <w:vAlign w:val="center"/>
          </w:tcPr>
          <w:p w14:paraId="310E639C"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537" w:type="dxa"/>
            <w:tcBorders>
              <w:top w:val="nil"/>
              <w:left w:val="single" w:sz="4" w:space="0" w:color="auto"/>
              <w:bottom w:val="single" w:sz="4" w:space="0" w:color="auto"/>
              <w:right w:val="single" w:sz="4" w:space="0" w:color="auto"/>
            </w:tcBorders>
            <w:vAlign w:val="center"/>
          </w:tcPr>
          <w:p w14:paraId="101030D7"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667" w:type="dxa"/>
            <w:tcBorders>
              <w:top w:val="nil"/>
              <w:left w:val="single" w:sz="4" w:space="0" w:color="auto"/>
              <w:bottom w:val="single" w:sz="4" w:space="0" w:color="auto"/>
              <w:right w:val="single" w:sz="4" w:space="0" w:color="auto"/>
            </w:tcBorders>
            <w:vAlign w:val="center"/>
          </w:tcPr>
          <w:p w14:paraId="582E616D"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08" w:type="dxa"/>
            <w:tcBorders>
              <w:top w:val="nil"/>
              <w:left w:val="single" w:sz="4" w:space="0" w:color="auto"/>
              <w:bottom w:val="single" w:sz="4" w:space="0" w:color="auto"/>
              <w:right w:val="single" w:sz="4" w:space="0" w:color="auto"/>
            </w:tcBorders>
            <w:vAlign w:val="center"/>
          </w:tcPr>
          <w:p w14:paraId="065C6AB8"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bl>
    <w:p w14:paraId="7F27A51F" w14:textId="77777777" w:rsidR="00804888" w:rsidRDefault="00804888" w:rsidP="00624303">
      <w:pPr>
        <w:widowControl w:val="0"/>
        <w:autoSpaceDE w:val="0"/>
        <w:autoSpaceDN w:val="0"/>
        <w:adjustRightInd w:val="0"/>
        <w:spacing w:after="0" w:line="240" w:lineRule="auto"/>
        <w:rPr>
          <w:rFonts w:ascii="Times New Roman" w:eastAsia="Times New Roman" w:hAnsi="Times New Roman"/>
          <w:sz w:val="20"/>
          <w:szCs w:val="20"/>
          <w:lang w:eastAsia="it-IT"/>
        </w:rPr>
      </w:pPr>
    </w:p>
    <w:p w14:paraId="2EF68CA6" w14:textId="77777777" w:rsidR="00624303" w:rsidRDefault="00624303" w:rsidP="00624303">
      <w:pPr>
        <w:widowControl w:val="0"/>
        <w:autoSpaceDE w:val="0"/>
        <w:autoSpaceDN w:val="0"/>
        <w:adjustRightInd w:val="0"/>
        <w:spacing w:after="0" w:line="240" w:lineRule="auto"/>
        <w:rPr>
          <w:rFonts w:ascii="Times New Roman" w:eastAsia="Times New Roman" w:hAnsi="Times New Roman"/>
          <w:sz w:val="20"/>
          <w:szCs w:val="20"/>
          <w:lang w:eastAsia="it-IT"/>
        </w:rPr>
      </w:pPr>
      <w:r w:rsidRPr="00624303">
        <w:rPr>
          <w:rFonts w:ascii="Times New Roman" w:eastAsia="Times New Roman" w:hAnsi="Times New Roman"/>
          <w:sz w:val="20"/>
          <w:szCs w:val="20"/>
          <w:lang w:eastAsia="it-IT"/>
        </w:rPr>
        <w:t>II - ESIGENZE DI FAMIGLIA (6) (7):</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179"/>
        <w:gridCol w:w="1271"/>
        <w:gridCol w:w="1178"/>
      </w:tblGrid>
      <w:tr w:rsidR="00624303" w:rsidRPr="00B2622D" w14:paraId="5DB2686D" w14:textId="77777777" w:rsidTr="00624303">
        <w:trPr>
          <w:trHeight w:val="489"/>
        </w:trPr>
        <w:tc>
          <w:tcPr>
            <w:tcW w:w="3728" w:type="pct"/>
            <w:vAlign w:val="center"/>
          </w:tcPr>
          <w:p w14:paraId="437E95D8"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21"/>
                <w:szCs w:val="21"/>
                <w:lang w:eastAsia="it-IT"/>
              </w:rPr>
            </w:pPr>
            <w:r w:rsidRPr="00B2622D">
              <w:rPr>
                <w:rFonts w:ascii="Times New Roman" w:eastAsia="Times New Roman" w:hAnsi="Times New Roman"/>
                <w:sz w:val="18"/>
                <w:szCs w:val="18"/>
                <w:lang w:eastAsia="it-IT"/>
              </w:rPr>
              <w:t xml:space="preserve">Tipo di esigenza </w:t>
            </w:r>
          </w:p>
        </w:tc>
        <w:tc>
          <w:tcPr>
            <w:tcW w:w="660" w:type="pct"/>
            <w:vAlign w:val="center"/>
          </w:tcPr>
          <w:p w14:paraId="6A475BA1" w14:textId="77777777" w:rsidR="00624303" w:rsidRPr="00DF07DA" w:rsidRDefault="00624303" w:rsidP="00624303">
            <w:pPr>
              <w:widowControl w:val="0"/>
              <w:autoSpaceDE w:val="0"/>
              <w:autoSpaceDN w:val="0"/>
              <w:adjustRightInd w:val="0"/>
              <w:spacing w:after="0" w:line="240" w:lineRule="auto"/>
              <w:ind w:left="81"/>
              <w:rPr>
                <w:rFonts w:ascii="Times New Roman" w:eastAsia="Times New Roman" w:hAnsi="Times New Roman"/>
                <w:w w:val="105"/>
                <w:sz w:val="18"/>
                <w:szCs w:val="18"/>
                <w:lang w:eastAsia="it-IT"/>
              </w:rPr>
            </w:pPr>
            <w:r w:rsidRPr="00DF07DA">
              <w:rPr>
                <w:rFonts w:ascii="Times New Roman" w:eastAsia="Times New Roman" w:hAnsi="Times New Roman"/>
                <w:w w:val="105"/>
                <w:sz w:val="18"/>
                <w:szCs w:val="18"/>
                <w:lang w:eastAsia="it-IT"/>
              </w:rPr>
              <w:t xml:space="preserve">Punti </w:t>
            </w:r>
          </w:p>
        </w:tc>
        <w:tc>
          <w:tcPr>
            <w:tcW w:w="613" w:type="pct"/>
            <w:vAlign w:val="center"/>
          </w:tcPr>
          <w:p w14:paraId="4E93195D" w14:textId="77777777" w:rsidR="00624303" w:rsidRPr="00DF07DA" w:rsidRDefault="00624303" w:rsidP="00624303">
            <w:pPr>
              <w:widowControl w:val="0"/>
              <w:autoSpaceDE w:val="0"/>
              <w:autoSpaceDN w:val="0"/>
              <w:adjustRightInd w:val="0"/>
              <w:spacing w:after="0" w:line="240" w:lineRule="auto"/>
              <w:ind w:left="48"/>
              <w:jc w:val="center"/>
              <w:rPr>
                <w:rFonts w:ascii="Times New Roman" w:eastAsia="Times New Roman" w:hAnsi="Times New Roman"/>
                <w:sz w:val="18"/>
                <w:szCs w:val="18"/>
                <w:lang w:eastAsia="it-IT"/>
              </w:rPr>
            </w:pPr>
            <w:r w:rsidRPr="00DF07DA">
              <w:rPr>
                <w:rFonts w:ascii="Times New Roman" w:eastAsia="Times New Roman" w:hAnsi="Times New Roman"/>
                <w:sz w:val="18"/>
                <w:szCs w:val="18"/>
                <w:lang w:eastAsia="it-IT"/>
              </w:rPr>
              <w:t xml:space="preserve">Riservato al </w:t>
            </w:r>
          </w:p>
          <w:p w14:paraId="7C40D182" w14:textId="77777777" w:rsidR="00624303" w:rsidRPr="00DF07DA" w:rsidRDefault="00624303" w:rsidP="00624303">
            <w:pPr>
              <w:widowControl w:val="0"/>
              <w:autoSpaceDE w:val="0"/>
              <w:autoSpaceDN w:val="0"/>
              <w:adjustRightInd w:val="0"/>
              <w:spacing w:after="0" w:line="240" w:lineRule="auto"/>
              <w:ind w:left="48"/>
              <w:jc w:val="center"/>
              <w:rPr>
                <w:rFonts w:ascii="Times New Roman" w:eastAsia="Times New Roman" w:hAnsi="Times New Roman"/>
                <w:sz w:val="18"/>
                <w:szCs w:val="18"/>
                <w:lang w:eastAsia="it-IT"/>
              </w:rPr>
            </w:pPr>
            <w:r w:rsidRPr="00DF07DA">
              <w:rPr>
                <w:rFonts w:ascii="Times New Roman" w:eastAsia="Times New Roman" w:hAnsi="Times New Roman"/>
                <w:sz w:val="18"/>
                <w:szCs w:val="18"/>
                <w:lang w:eastAsia="it-IT"/>
              </w:rPr>
              <w:t xml:space="preserve">Dir.Scol. </w:t>
            </w:r>
          </w:p>
        </w:tc>
      </w:tr>
      <w:tr w:rsidR="00624303" w:rsidRPr="00B2622D" w14:paraId="7F0C22B4" w14:textId="77777777" w:rsidTr="00624303">
        <w:trPr>
          <w:trHeight w:val="671"/>
        </w:trPr>
        <w:tc>
          <w:tcPr>
            <w:tcW w:w="3728" w:type="pct"/>
            <w:vAlign w:val="center"/>
          </w:tcPr>
          <w:p w14:paraId="205D15B6" w14:textId="77777777" w:rsidR="00624303" w:rsidRPr="00624303"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r w:rsidRPr="00624303">
              <w:rPr>
                <w:rFonts w:ascii="Times New Roman" w:eastAsia="Times New Roman" w:hAnsi="Times New Roman"/>
                <w:sz w:val="18"/>
                <w:szCs w:val="18"/>
                <w:lang w:eastAsia="it-IT"/>
              </w:rPr>
              <w:t xml:space="preserve">A) per ricongiungimento al coniuge ovvero, nel caso di docenti senza coniuge o separati giudizialmente o consensualmente con atto omologato dal  tribunale, per ricongiungimento  ai genitori o ai figli (7)          </w:t>
            </w:r>
            <w:r>
              <w:rPr>
                <w:rFonts w:ascii="Times New Roman" w:eastAsia="Times New Roman" w:hAnsi="Times New Roman"/>
                <w:sz w:val="18"/>
                <w:szCs w:val="18"/>
                <w:lang w:eastAsia="it-IT"/>
              </w:rPr>
              <w:t xml:space="preserve">                                                                                                      </w:t>
            </w:r>
            <w:r w:rsidRPr="00624303">
              <w:rPr>
                <w:rFonts w:ascii="Times New Roman" w:eastAsia="Times New Roman" w:hAnsi="Times New Roman"/>
                <w:sz w:val="18"/>
                <w:szCs w:val="18"/>
                <w:lang w:eastAsia="it-IT"/>
              </w:rPr>
              <w:t>(Punti 6)</w:t>
            </w:r>
          </w:p>
        </w:tc>
        <w:tc>
          <w:tcPr>
            <w:tcW w:w="660" w:type="pct"/>
            <w:vAlign w:val="center"/>
          </w:tcPr>
          <w:p w14:paraId="2E16A11D"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613" w:type="pct"/>
            <w:vAlign w:val="center"/>
          </w:tcPr>
          <w:p w14:paraId="352F9FA4"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14:paraId="3CEF5891" w14:textId="77777777" w:rsidTr="00624303">
        <w:trPr>
          <w:trHeight w:hRule="exact" w:val="240"/>
        </w:trPr>
        <w:tc>
          <w:tcPr>
            <w:tcW w:w="3728" w:type="pct"/>
            <w:vAlign w:val="center"/>
          </w:tcPr>
          <w:p w14:paraId="0F9C4236" w14:textId="77777777"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r w:rsidRPr="00B2622D">
              <w:rPr>
                <w:rFonts w:ascii="Times New Roman" w:eastAsia="Times New Roman" w:hAnsi="Times New Roman"/>
                <w:sz w:val="18"/>
                <w:szCs w:val="18"/>
                <w:lang w:eastAsia="it-IT"/>
              </w:rPr>
              <w:t xml:space="preserve">B) per ogni figlio di età inferiore a sei anni (8)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(Punti 4) </w:t>
            </w:r>
          </w:p>
        </w:tc>
        <w:tc>
          <w:tcPr>
            <w:tcW w:w="660" w:type="pct"/>
            <w:vAlign w:val="center"/>
          </w:tcPr>
          <w:p w14:paraId="78A4DDF7"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613" w:type="pct"/>
            <w:vAlign w:val="center"/>
          </w:tcPr>
          <w:p w14:paraId="67E45074"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14:paraId="05B0A99C" w14:textId="77777777" w:rsidTr="00624303">
        <w:trPr>
          <w:trHeight w:val="700"/>
        </w:trPr>
        <w:tc>
          <w:tcPr>
            <w:tcW w:w="3728" w:type="pct"/>
            <w:vAlign w:val="center"/>
          </w:tcPr>
          <w:p w14:paraId="45259821" w14:textId="77777777" w:rsidR="00624303" w:rsidRPr="00624303"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r w:rsidRPr="00624303">
              <w:rPr>
                <w:rFonts w:ascii="Times New Roman" w:eastAsia="Times New Roman" w:hAnsi="Times New Roman"/>
                <w:sz w:val="18"/>
                <w:szCs w:val="18"/>
                <w:lang w:eastAsia="it-IT"/>
              </w:rPr>
              <w:lastRenderedPageBreak/>
              <w:t xml:space="preserve">C) per ogni figlio di età superiore ai sei anni, ma che non abbia superato il diciottesimo  anno di età (8) ovvero per ogni figlio maggiorenne che risulti totalmente o permanentemente  inabile a proficuo lavoro)          </w:t>
            </w:r>
            <w:r>
              <w:rPr>
                <w:rFonts w:ascii="Times New Roman" w:eastAsia="Times New Roman" w:hAnsi="Times New Roman"/>
                <w:sz w:val="18"/>
                <w:szCs w:val="18"/>
                <w:lang w:eastAsia="it-IT"/>
              </w:rPr>
              <w:t xml:space="preserve">                                                                                                           </w:t>
            </w:r>
            <w:r w:rsidRPr="00624303">
              <w:rPr>
                <w:rFonts w:ascii="Times New Roman" w:eastAsia="Times New Roman" w:hAnsi="Times New Roman"/>
                <w:sz w:val="18"/>
                <w:szCs w:val="18"/>
                <w:lang w:eastAsia="it-IT"/>
              </w:rPr>
              <w:t xml:space="preserve"> (Punti 3) </w:t>
            </w:r>
          </w:p>
        </w:tc>
        <w:tc>
          <w:tcPr>
            <w:tcW w:w="660" w:type="pct"/>
            <w:vAlign w:val="center"/>
          </w:tcPr>
          <w:p w14:paraId="4E4A0194"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613" w:type="pct"/>
            <w:vAlign w:val="center"/>
          </w:tcPr>
          <w:p w14:paraId="082B7192"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14:paraId="74DF2350" w14:textId="77777777" w:rsidTr="00624303">
        <w:trPr>
          <w:trHeight w:val="695"/>
        </w:trPr>
        <w:tc>
          <w:tcPr>
            <w:tcW w:w="3728" w:type="pct"/>
            <w:vAlign w:val="center"/>
          </w:tcPr>
          <w:p w14:paraId="656788A8" w14:textId="77777777"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r w:rsidRPr="00B2622D">
              <w:rPr>
                <w:rFonts w:ascii="Times New Roman" w:eastAsia="Times New Roman" w:hAnsi="Times New Roman"/>
                <w:sz w:val="18"/>
                <w:szCs w:val="18"/>
                <w:lang w:eastAsia="it-IT"/>
              </w:rPr>
              <w:t xml:space="preserve">D) per la cura e l'assistenza dei figli minorati fisici, psichici o sensoriali, tossicodipendenti,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ovvero del coniuge o del genitore totalmente e permanentemente inabili al lavoro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che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possono essere assistiti soltanto nel comune richiesto (9)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(Punti 6) </w:t>
            </w:r>
          </w:p>
        </w:tc>
        <w:tc>
          <w:tcPr>
            <w:tcW w:w="660" w:type="pct"/>
            <w:vAlign w:val="center"/>
          </w:tcPr>
          <w:p w14:paraId="4FF27DB5"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613" w:type="pct"/>
            <w:vAlign w:val="center"/>
          </w:tcPr>
          <w:p w14:paraId="24CD5914"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bl>
    <w:p w14:paraId="2F5AA61B" w14:textId="77777777" w:rsidR="00624303" w:rsidRDefault="00624303" w:rsidP="00624303">
      <w:pPr>
        <w:widowControl w:val="0"/>
        <w:autoSpaceDE w:val="0"/>
        <w:autoSpaceDN w:val="0"/>
        <w:adjustRightInd w:val="0"/>
        <w:spacing w:after="0" w:line="240" w:lineRule="auto"/>
        <w:rPr>
          <w:rFonts w:ascii="Times New Roman" w:eastAsia="Times New Roman" w:hAnsi="Times New Roman"/>
          <w:sz w:val="20"/>
          <w:szCs w:val="20"/>
          <w:lang w:eastAsia="it-IT"/>
        </w:rPr>
      </w:pPr>
    </w:p>
    <w:p w14:paraId="43A31EF8" w14:textId="77777777" w:rsidR="00624303" w:rsidRDefault="00624303" w:rsidP="00624303">
      <w:pPr>
        <w:widowControl w:val="0"/>
        <w:autoSpaceDE w:val="0"/>
        <w:autoSpaceDN w:val="0"/>
        <w:adjustRightInd w:val="0"/>
        <w:spacing w:after="0" w:line="240" w:lineRule="auto"/>
        <w:rPr>
          <w:rFonts w:ascii="Times New Roman" w:eastAsia="Times New Roman" w:hAnsi="Times New Roman"/>
          <w:sz w:val="20"/>
          <w:szCs w:val="20"/>
          <w:lang w:eastAsia="it-IT"/>
        </w:rPr>
      </w:pPr>
      <w:r w:rsidRPr="00624303">
        <w:rPr>
          <w:rFonts w:ascii="Times New Roman" w:eastAsia="Times New Roman" w:hAnsi="Times New Roman"/>
          <w:sz w:val="20"/>
          <w:szCs w:val="20"/>
          <w:lang w:eastAsia="it-IT"/>
        </w:rPr>
        <w:t>III - TITOLI GENERALI (15):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046"/>
        <w:gridCol w:w="660"/>
        <w:gridCol w:w="922"/>
      </w:tblGrid>
      <w:tr w:rsidR="00624303" w:rsidRPr="00B2622D" w14:paraId="34B11161" w14:textId="77777777" w:rsidTr="00624303">
        <w:trPr>
          <w:trHeight w:val="604"/>
        </w:trPr>
        <w:tc>
          <w:tcPr>
            <w:tcW w:w="4178" w:type="pct"/>
            <w:vAlign w:val="center"/>
          </w:tcPr>
          <w:p w14:paraId="63E7DCAB"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r w:rsidRPr="00B2622D">
              <w:rPr>
                <w:rFonts w:ascii="Times New Roman" w:eastAsia="Times New Roman" w:hAnsi="Times New Roman"/>
                <w:sz w:val="18"/>
                <w:szCs w:val="18"/>
                <w:lang w:eastAsia="it-IT"/>
              </w:rPr>
              <w:t xml:space="preserve">Tipo di titolo </w:t>
            </w:r>
          </w:p>
        </w:tc>
        <w:tc>
          <w:tcPr>
            <w:tcW w:w="343" w:type="pct"/>
            <w:vAlign w:val="center"/>
          </w:tcPr>
          <w:p w14:paraId="51097E63" w14:textId="77777777" w:rsidR="00624303" w:rsidRPr="002B2486" w:rsidRDefault="00624303" w:rsidP="00624303">
            <w:pPr>
              <w:widowControl w:val="0"/>
              <w:autoSpaceDE w:val="0"/>
              <w:autoSpaceDN w:val="0"/>
              <w:adjustRightInd w:val="0"/>
              <w:spacing w:after="0" w:line="240" w:lineRule="auto"/>
              <w:ind w:left="86"/>
              <w:rPr>
                <w:rFonts w:ascii="Times New Roman" w:eastAsia="Times New Roman" w:hAnsi="Times New Roman"/>
                <w:w w:val="105"/>
                <w:sz w:val="18"/>
                <w:szCs w:val="18"/>
                <w:lang w:eastAsia="it-IT"/>
              </w:rPr>
            </w:pPr>
            <w:r w:rsidRPr="002B2486">
              <w:rPr>
                <w:rFonts w:ascii="Times New Roman" w:eastAsia="Times New Roman" w:hAnsi="Times New Roman"/>
                <w:w w:val="105"/>
                <w:sz w:val="18"/>
                <w:szCs w:val="18"/>
                <w:lang w:eastAsia="it-IT"/>
              </w:rPr>
              <w:t xml:space="preserve">Punti </w:t>
            </w:r>
          </w:p>
        </w:tc>
        <w:tc>
          <w:tcPr>
            <w:tcW w:w="479" w:type="pct"/>
            <w:vAlign w:val="center"/>
          </w:tcPr>
          <w:p w14:paraId="744275E0" w14:textId="77777777" w:rsidR="00624303" w:rsidRPr="002B2486" w:rsidRDefault="00624303" w:rsidP="00624303">
            <w:pPr>
              <w:widowControl w:val="0"/>
              <w:autoSpaceDE w:val="0"/>
              <w:autoSpaceDN w:val="0"/>
              <w:adjustRightInd w:val="0"/>
              <w:spacing w:after="0" w:line="240" w:lineRule="auto"/>
              <w:ind w:left="48"/>
              <w:jc w:val="center"/>
              <w:rPr>
                <w:rFonts w:ascii="Times New Roman" w:eastAsia="Times New Roman" w:hAnsi="Times New Roman"/>
                <w:sz w:val="18"/>
                <w:szCs w:val="18"/>
                <w:lang w:eastAsia="it-IT"/>
              </w:rPr>
            </w:pPr>
            <w:r w:rsidRPr="002B2486">
              <w:rPr>
                <w:rFonts w:ascii="Times New Roman" w:eastAsia="Times New Roman" w:hAnsi="Times New Roman"/>
                <w:sz w:val="18"/>
                <w:szCs w:val="18"/>
                <w:lang w:eastAsia="it-IT"/>
              </w:rPr>
              <w:t xml:space="preserve">Riservato al  Dir.Scol. </w:t>
            </w:r>
          </w:p>
        </w:tc>
      </w:tr>
      <w:tr w:rsidR="00624303" w:rsidRPr="00B2622D" w14:paraId="791CDFD2" w14:textId="77777777" w:rsidTr="00624303">
        <w:trPr>
          <w:trHeight w:hRule="exact" w:val="321"/>
        </w:trPr>
        <w:tc>
          <w:tcPr>
            <w:tcW w:w="4178" w:type="pct"/>
            <w:vAlign w:val="center"/>
          </w:tcPr>
          <w:p w14:paraId="07F48B96" w14:textId="77777777"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r w:rsidRPr="00B2622D">
              <w:rPr>
                <w:rFonts w:ascii="Times New Roman" w:eastAsia="Times New Roman" w:hAnsi="Times New Roman"/>
                <w:sz w:val="18"/>
                <w:szCs w:val="18"/>
                <w:lang w:eastAsia="it-IT"/>
              </w:rPr>
              <w:t xml:space="preserve">A) per ogni promozione di merito distinto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(Punti 3) </w:t>
            </w:r>
          </w:p>
        </w:tc>
        <w:tc>
          <w:tcPr>
            <w:tcW w:w="343" w:type="pct"/>
            <w:vAlign w:val="center"/>
          </w:tcPr>
          <w:p w14:paraId="4B9BA8B2"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479" w:type="pct"/>
            <w:vAlign w:val="center"/>
          </w:tcPr>
          <w:p w14:paraId="2DA39F23"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14:paraId="0E100D8E" w14:textId="77777777" w:rsidTr="00624303">
        <w:trPr>
          <w:trHeight w:val="705"/>
        </w:trPr>
        <w:tc>
          <w:tcPr>
            <w:tcW w:w="4178" w:type="pct"/>
            <w:vAlign w:val="center"/>
          </w:tcPr>
          <w:p w14:paraId="63C380E2" w14:textId="77777777"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r w:rsidRPr="00B2622D">
              <w:rPr>
                <w:rFonts w:ascii="Times New Roman" w:eastAsia="Times New Roman" w:hAnsi="Times New Roman"/>
                <w:sz w:val="18"/>
                <w:szCs w:val="18"/>
                <w:lang w:eastAsia="it-IT"/>
              </w:rPr>
              <w:t xml:space="preserve">B) per il superamento di un pubblico concorso ordinario per esami e titoli, per l'accesso al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ruolo di appartenenza</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(1), al momento della presentazione della domanda, o a ruoli di livello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pari o superiore a quello di appartenenza (10)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(Punti 12</w:t>
            </w:r>
            <w:r w:rsidRPr="00B2622D">
              <w:rPr>
                <w:rFonts w:ascii="Arial" w:eastAsia="Times New Roman" w:hAnsi="Arial" w:cs="Arial"/>
                <w:sz w:val="18"/>
                <w:szCs w:val="18"/>
                <w:lang w:eastAsia="it-IT"/>
              </w:rPr>
              <w:t xml:space="preserve">) </w:t>
            </w:r>
          </w:p>
        </w:tc>
        <w:tc>
          <w:tcPr>
            <w:tcW w:w="343" w:type="pct"/>
            <w:vAlign w:val="center"/>
          </w:tcPr>
          <w:p w14:paraId="5E345935"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479" w:type="pct"/>
            <w:vAlign w:val="center"/>
          </w:tcPr>
          <w:p w14:paraId="194F30CE"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14:paraId="722C0D08" w14:textId="77777777" w:rsidTr="00624303">
        <w:trPr>
          <w:trHeight w:val="1840"/>
        </w:trPr>
        <w:tc>
          <w:tcPr>
            <w:tcW w:w="4178" w:type="pct"/>
            <w:vAlign w:val="center"/>
          </w:tcPr>
          <w:p w14:paraId="18E4B557" w14:textId="77777777" w:rsidR="00624303"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r w:rsidRPr="00B2622D">
              <w:rPr>
                <w:rFonts w:ascii="Times New Roman" w:eastAsia="Times New Roman" w:hAnsi="Times New Roman"/>
                <w:sz w:val="18"/>
                <w:szCs w:val="18"/>
                <w:lang w:eastAsia="it-IT"/>
              </w:rPr>
              <w:t xml:space="preserve">C) per ogni diploma di specializzazione conseguito in corsi post-laurea previsti dagli statuti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ovvero dal D.P.R. n. 162/82, ovvero dalla legge n. 341/90 (artt. 4, 6, 8) ovvero dal decreto n.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509/99 attivati dalle università statali o libere ovvero da istituti universitari statali o pareggiati,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ovvero in corsi attivati da amministrazioni e/o istituti pubblici purché i titoli siano riconosciuti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equipollenti dai competenti organismi universitari (11) e (11 bis), ivi compresi gli istituti di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educazione fisica statali o pareggiati, nell'ambito delle scienze dell'educazione e/o nell'ambito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delle discipline attualmente insegnate dal docente</w:t>
            </w:r>
          </w:p>
          <w:p w14:paraId="190D794A" w14:textId="77777777"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r w:rsidRPr="00B2622D">
              <w:rPr>
                <w:rFonts w:ascii="Times New Roman" w:eastAsia="Times New Roman" w:hAnsi="Times New Roman"/>
                <w:sz w:val="18"/>
                <w:szCs w:val="18"/>
                <w:lang w:eastAsia="it-IT"/>
              </w:rPr>
              <w:t xml:space="preserve">- per ogni diploma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(Punti 5) </w:t>
            </w:r>
            <w:r>
              <w:rPr>
                <w:rFonts w:ascii="Times New Roman" w:eastAsia="Times New Roman" w:hAnsi="Times New Roman"/>
                <w:sz w:val="18"/>
                <w:szCs w:val="18"/>
                <w:lang w:eastAsia="it-IT"/>
              </w:rPr>
              <w:t xml:space="preserve"> </w:t>
            </w:r>
            <w:r>
              <w:rPr>
                <w:rFonts w:ascii="Times New Roman" w:eastAsia="Times New Roman" w:hAnsi="Times New Roman"/>
                <w:sz w:val="18"/>
                <w:szCs w:val="18"/>
                <w:lang w:eastAsia="it-IT"/>
              </w:rPr>
              <w:br/>
            </w:r>
            <w:r w:rsidRPr="00B2622D">
              <w:rPr>
                <w:rFonts w:ascii="Times New Roman" w:eastAsia="Times New Roman" w:hAnsi="Times New Roman"/>
                <w:w w:val="109"/>
                <w:sz w:val="18"/>
                <w:szCs w:val="18"/>
                <w:lang w:eastAsia="it-IT"/>
              </w:rPr>
              <w:t xml:space="preserve">(è </w:t>
            </w:r>
            <w:r w:rsidRPr="00B2622D">
              <w:rPr>
                <w:rFonts w:ascii="Times New Roman" w:eastAsia="Times New Roman" w:hAnsi="Times New Roman"/>
                <w:sz w:val="18"/>
                <w:szCs w:val="18"/>
                <w:lang w:eastAsia="it-IT"/>
              </w:rPr>
              <w:t xml:space="preserve">valutabile un solo diploma, per lo stesso o gli stessi anni accademici o di corso) </w:t>
            </w:r>
          </w:p>
        </w:tc>
        <w:tc>
          <w:tcPr>
            <w:tcW w:w="343" w:type="pct"/>
            <w:vAlign w:val="center"/>
          </w:tcPr>
          <w:p w14:paraId="34F2C594"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479" w:type="pct"/>
            <w:vAlign w:val="center"/>
          </w:tcPr>
          <w:p w14:paraId="6092935C"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14:paraId="23CF2EF1" w14:textId="77777777" w:rsidTr="00624303">
        <w:trPr>
          <w:trHeight w:val="930"/>
        </w:trPr>
        <w:tc>
          <w:tcPr>
            <w:tcW w:w="4178" w:type="pct"/>
            <w:vAlign w:val="center"/>
          </w:tcPr>
          <w:p w14:paraId="1EFCD93B" w14:textId="77777777" w:rsidR="00624303" w:rsidRPr="00624303" w:rsidRDefault="00624303" w:rsidP="00624303">
            <w:pPr>
              <w:widowControl w:val="0"/>
              <w:autoSpaceDE w:val="0"/>
              <w:autoSpaceDN w:val="0"/>
              <w:adjustRightInd w:val="0"/>
              <w:spacing w:after="0" w:line="240" w:lineRule="auto"/>
              <w:rPr>
                <w:rFonts w:ascii="Times New Roman" w:eastAsia="Times New Roman" w:hAnsi="Times New Roman"/>
                <w:spacing w:val="-4"/>
                <w:sz w:val="18"/>
                <w:szCs w:val="18"/>
                <w:lang w:eastAsia="it-IT"/>
              </w:rPr>
            </w:pPr>
            <w:r w:rsidRPr="00624303">
              <w:rPr>
                <w:rFonts w:ascii="Times New Roman" w:eastAsia="Times New Roman" w:hAnsi="Times New Roman"/>
                <w:spacing w:val="-4"/>
                <w:sz w:val="18"/>
                <w:szCs w:val="18"/>
                <w:lang w:eastAsia="it-IT"/>
              </w:rPr>
              <w:t>D) per ogni diploma universitario (diploma accademico di primo livello, laurea di primo  livello o breve o diploma Istituto Superiore di Educazione Fisica (ISEF)) o diploma di  accademia di belle arti o di conservatorio di musica, conseguito oltre al titolo di studio  attualmente necessario per l'acces</w:t>
            </w:r>
            <w:r>
              <w:rPr>
                <w:rFonts w:ascii="Times New Roman" w:eastAsia="Times New Roman" w:hAnsi="Times New Roman"/>
                <w:spacing w:val="-4"/>
                <w:sz w:val="18"/>
                <w:szCs w:val="18"/>
                <w:lang w:eastAsia="it-IT"/>
              </w:rPr>
              <w:t xml:space="preserve">so al ruolo di appartenenza 12)    </w:t>
            </w:r>
            <w:r w:rsidRPr="00624303">
              <w:rPr>
                <w:rFonts w:ascii="Times New Roman" w:eastAsia="Times New Roman" w:hAnsi="Times New Roman"/>
                <w:spacing w:val="-4"/>
                <w:sz w:val="18"/>
                <w:szCs w:val="18"/>
                <w:lang w:eastAsia="it-IT"/>
              </w:rPr>
              <w:t xml:space="preserve">             (Punti 3) </w:t>
            </w:r>
          </w:p>
        </w:tc>
        <w:tc>
          <w:tcPr>
            <w:tcW w:w="343" w:type="pct"/>
            <w:vAlign w:val="center"/>
          </w:tcPr>
          <w:p w14:paraId="65266082"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479" w:type="pct"/>
            <w:vAlign w:val="center"/>
          </w:tcPr>
          <w:p w14:paraId="0C513E49"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14:paraId="3E01DC58" w14:textId="77777777" w:rsidTr="00624303">
        <w:trPr>
          <w:trHeight w:val="1620"/>
        </w:trPr>
        <w:tc>
          <w:tcPr>
            <w:tcW w:w="4178" w:type="pct"/>
            <w:vAlign w:val="center"/>
          </w:tcPr>
          <w:p w14:paraId="5E48A4C6" w14:textId="77777777" w:rsidR="00624303"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r w:rsidRPr="00B2622D">
              <w:rPr>
                <w:rFonts w:ascii="Times New Roman" w:eastAsia="Times New Roman" w:hAnsi="Times New Roman"/>
                <w:sz w:val="18"/>
                <w:szCs w:val="18"/>
                <w:lang w:eastAsia="it-IT"/>
              </w:rPr>
              <w:t xml:space="preserve">E) per ogni corso di perfezionamento di durata non inferiore ad un anno, (13) previsto dagli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statuti ovvero dal D.P.R. n. 162/82, ovvero dalla legge n. 341/90 (artt. 4,6,8) ovvero dal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decreto n. 509/99, nonché per ogni master di 1 ° o di 2° livello attivati dalle università statali o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libere ovvero da istituti universitari statali o pareggiati (11 bis), ivi compresi gli istituti di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educazione fisica statali o pareggiati nell'ambito delle scienze dell'educazione e/o nell'ambito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delle discipline attualmente insegnate dal docente (14) </w:t>
            </w:r>
          </w:p>
          <w:p w14:paraId="23E615E0" w14:textId="77777777" w:rsidR="00624303" w:rsidRDefault="00624303" w:rsidP="00624303">
            <w:pPr>
              <w:widowControl w:val="0"/>
              <w:autoSpaceDE w:val="0"/>
              <w:autoSpaceDN w:val="0"/>
              <w:adjustRightInd w:val="0"/>
              <w:spacing w:after="0" w:line="240" w:lineRule="auto"/>
              <w:rPr>
                <w:rFonts w:ascii="Arial" w:eastAsia="Times New Roman" w:hAnsi="Arial" w:cs="Arial"/>
                <w:sz w:val="18"/>
                <w:szCs w:val="18"/>
                <w:lang w:eastAsia="it-IT"/>
              </w:rPr>
            </w:pPr>
            <w:r w:rsidRPr="00B2622D">
              <w:rPr>
                <w:rFonts w:ascii="Times New Roman" w:eastAsia="Times New Roman" w:hAnsi="Times New Roman"/>
                <w:sz w:val="18"/>
                <w:szCs w:val="18"/>
                <w:lang w:eastAsia="it-IT"/>
              </w:rPr>
              <w:t xml:space="preserve">- per ogni corso </w:t>
            </w:r>
            <w:r>
              <w:rPr>
                <w:rFonts w:ascii="Times New Roman" w:eastAsia="Times New Roman" w:hAnsi="Times New Roman"/>
                <w:sz w:val="18"/>
                <w:szCs w:val="18"/>
                <w:lang w:eastAsia="it-IT"/>
              </w:rPr>
              <w:t xml:space="preserve">                                                                                                                                  </w:t>
            </w:r>
            <w:r w:rsidRPr="00624303">
              <w:rPr>
                <w:rFonts w:ascii="Times New Roman" w:eastAsia="Times New Roman" w:hAnsi="Times New Roman"/>
                <w:sz w:val="18"/>
                <w:szCs w:val="18"/>
                <w:lang w:eastAsia="it-IT"/>
              </w:rPr>
              <w:t>(Punti 1)</w:t>
            </w:r>
            <w:r w:rsidRPr="00B2622D">
              <w:rPr>
                <w:rFonts w:ascii="Arial" w:eastAsia="Times New Roman" w:hAnsi="Arial" w:cs="Arial"/>
                <w:sz w:val="18"/>
                <w:szCs w:val="18"/>
                <w:lang w:eastAsia="it-IT"/>
              </w:rPr>
              <w:t xml:space="preserve"> </w:t>
            </w:r>
            <w:r>
              <w:rPr>
                <w:rFonts w:ascii="Arial" w:eastAsia="Times New Roman" w:hAnsi="Arial" w:cs="Arial"/>
                <w:sz w:val="18"/>
                <w:szCs w:val="18"/>
                <w:lang w:eastAsia="it-IT"/>
              </w:rPr>
              <w:t xml:space="preserve"> </w:t>
            </w:r>
          </w:p>
          <w:p w14:paraId="4CE1F2F6" w14:textId="77777777"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r w:rsidRPr="00B2622D">
              <w:rPr>
                <w:rFonts w:ascii="Times New Roman" w:eastAsia="Times New Roman" w:hAnsi="Times New Roman"/>
                <w:w w:val="109"/>
                <w:sz w:val="18"/>
                <w:szCs w:val="18"/>
                <w:lang w:eastAsia="it-IT"/>
              </w:rPr>
              <w:t xml:space="preserve">(è </w:t>
            </w:r>
            <w:r w:rsidRPr="00B2622D">
              <w:rPr>
                <w:rFonts w:ascii="Times New Roman" w:eastAsia="Times New Roman" w:hAnsi="Times New Roman"/>
                <w:sz w:val="18"/>
                <w:szCs w:val="18"/>
                <w:lang w:eastAsia="it-IT"/>
              </w:rPr>
              <w:t xml:space="preserve">valutabile un solo corso, per lo stesso o gli stessi anni accademici) </w:t>
            </w:r>
          </w:p>
        </w:tc>
        <w:tc>
          <w:tcPr>
            <w:tcW w:w="343" w:type="pct"/>
            <w:vAlign w:val="center"/>
          </w:tcPr>
          <w:p w14:paraId="1332B73D"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479" w:type="pct"/>
            <w:vAlign w:val="center"/>
          </w:tcPr>
          <w:p w14:paraId="1BAC59E8"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14:paraId="051D83D6" w14:textId="77777777" w:rsidTr="00624303">
        <w:trPr>
          <w:trHeight w:val="959"/>
        </w:trPr>
        <w:tc>
          <w:tcPr>
            <w:tcW w:w="4178" w:type="pct"/>
            <w:vAlign w:val="center"/>
          </w:tcPr>
          <w:p w14:paraId="686EE53F" w14:textId="77777777" w:rsidR="00624303" w:rsidRPr="00624303" w:rsidRDefault="00624303" w:rsidP="00624303">
            <w:pPr>
              <w:widowControl w:val="0"/>
              <w:autoSpaceDE w:val="0"/>
              <w:autoSpaceDN w:val="0"/>
              <w:adjustRightInd w:val="0"/>
              <w:spacing w:after="0" w:line="240" w:lineRule="auto"/>
              <w:rPr>
                <w:rFonts w:ascii="Times New Roman" w:eastAsia="Times New Roman" w:hAnsi="Times New Roman"/>
                <w:spacing w:val="-4"/>
                <w:sz w:val="18"/>
                <w:szCs w:val="18"/>
                <w:lang w:eastAsia="it-IT"/>
              </w:rPr>
            </w:pPr>
            <w:r w:rsidRPr="00624303">
              <w:rPr>
                <w:rFonts w:ascii="Times New Roman" w:eastAsia="Times New Roman" w:hAnsi="Times New Roman"/>
                <w:spacing w:val="-4"/>
                <w:sz w:val="18"/>
                <w:szCs w:val="18"/>
                <w:lang w:eastAsia="it-IT"/>
              </w:rPr>
              <w:t xml:space="preserve">F) per ogni diploma di laurea con corso di durata almeno quadriennale (ivi compreso il  diploma di laurea in scienze motorie), per ogni diploma di laurea magistrale (specialistica),  per ogni diploma accademico di secondo livello conseguito oltre al titolo di studio attualmente  necessario per l'accesso al ruolo di appartenenza (12)   (Punti 5) </w:t>
            </w:r>
          </w:p>
        </w:tc>
        <w:tc>
          <w:tcPr>
            <w:tcW w:w="343" w:type="pct"/>
            <w:vAlign w:val="center"/>
          </w:tcPr>
          <w:p w14:paraId="015D9475"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479" w:type="pct"/>
            <w:vAlign w:val="center"/>
          </w:tcPr>
          <w:p w14:paraId="7E14F590"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14:paraId="3C61087C" w14:textId="77777777" w:rsidTr="00624303">
        <w:trPr>
          <w:trHeight w:val="470"/>
        </w:trPr>
        <w:tc>
          <w:tcPr>
            <w:tcW w:w="4178" w:type="pct"/>
            <w:vAlign w:val="center"/>
          </w:tcPr>
          <w:p w14:paraId="585764C2" w14:textId="77777777" w:rsidR="00624303"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r w:rsidRPr="00B2622D">
              <w:rPr>
                <w:rFonts w:ascii="Times New Roman" w:eastAsia="Times New Roman" w:hAnsi="Times New Roman"/>
                <w:sz w:val="18"/>
                <w:szCs w:val="18"/>
                <w:lang w:eastAsia="it-IT"/>
              </w:rPr>
              <w:t xml:space="preserve">G) per il conseguimento del titolo di "dottorato di ricerca"(si valuta un solo titolo)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(Punti 5) </w:t>
            </w:r>
            <w:r>
              <w:rPr>
                <w:rFonts w:ascii="Times New Roman" w:eastAsia="Times New Roman" w:hAnsi="Times New Roman"/>
                <w:sz w:val="18"/>
                <w:szCs w:val="18"/>
                <w:lang w:eastAsia="it-IT"/>
              </w:rPr>
              <w:t xml:space="preserve"> </w:t>
            </w:r>
          </w:p>
          <w:p w14:paraId="2BC15346" w14:textId="77777777"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r w:rsidRPr="00B2622D">
              <w:rPr>
                <w:rFonts w:ascii="Times New Roman" w:eastAsia="Times New Roman" w:hAnsi="Times New Roman"/>
                <w:sz w:val="18"/>
                <w:szCs w:val="18"/>
                <w:lang w:eastAsia="it-IT"/>
              </w:rPr>
              <w:t xml:space="preserve">(si valuta un solo titolo) </w:t>
            </w:r>
          </w:p>
        </w:tc>
        <w:tc>
          <w:tcPr>
            <w:tcW w:w="343" w:type="pct"/>
            <w:vAlign w:val="center"/>
          </w:tcPr>
          <w:p w14:paraId="32A47461"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479" w:type="pct"/>
            <w:vAlign w:val="center"/>
          </w:tcPr>
          <w:p w14:paraId="6A117FCF"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14:paraId="63A43877" w14:textId="77777777" w:rsidTr="00624303">
        <w:trPr>
          <w:trHeight w:val="1160"/>
        </w:trPr>
        <w:tc>
          <w:tcPr>
            <w:tcW w:w="4178" w:type="pct"/>
            <w:vAlign w:val="center"/>
          </w:tcPr>
          <w:p w14:paraId="718F402E" w14:textId="77777777"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r w:rsidRPr="00B2622D">
              <w:rPr>
                <w:rFonts w:ascii="Times New Roman" w:eastAsia="Times New Roman" w:hAnsi="Times New Roman"/>
                <w:sz w:val="18"/>
                <w:szCs w:val="18"/>
                <w:lang w:eastAsia="it-IT"/>
              </w:rPr>
              <w:t xml:space="preserve">H) per la sola scuola primaria per la frequenza del corso di aggiornamento-formazione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linguistica e glottodidattica compreso nei piani attuati dal ministero, con la collaborazione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degli Uffici scolastici territorialmente competenti, delle istituzioni scolastiche, degli istituti di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Ricerca (ex IRRSAE</w:t>
            </w:r>
            <w:r>
              <w:rPr>
                <w:rFonts w:ascii="Times New Roman" w:eastAsia="Times New Roman" w:hAnsi="Times New Roman"/>
                <w:sz w:val="18"/>
                <w:szCs w:val="18"/>
                <w:lang w:eastAsia="it-IT"/>
              </w:rPr>
              <w:t>- IRRE</w:t>
            </w:r>
            <w:r w:rsidRPr="00B2622D">
              <w:rPr>
                <w:rFonts w:ascii="Times New Roman" w:eastAsia="Times New Roman" w:hAnsi="Times New Roman"/>
                <w:sz w:val="18"/>
                <w:szCs w:val="18"/>
                <w:lang w:eastAsia="it-IT"/>
              </w:rPr>
              <w:t>, CEDE, BDP oggi, rispettivamente,</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INVALSI, INDIRE) e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dell'università (16)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(Punti </w:t>
            </w:r>
            <w:r w:rsidRPr="00B2622D">
              <w:rPr>
                <w:rFonts w:ascii="Arial" w:eastAsia="Times New Roman" w:hAnsi="Arial" w:cs="Arial"/>
                <w:sz w:val="18"/>
                <w:szCs w:val="18"/>
                <w:lang w:eastAsia="it-IT"/>
              </w:rPr>
              <w:t xml:space="preserve">1) </w:t>
            </w:r>
          </w:p>
        </w:tc>
        <w:tc>
          <w:tcPr>
            <w:tcW w:w="343" w:type="pct"/>
            <w:vAlign w:val="center"/>
          </w:tcPr>
          <w:p w14:paraId="1F9E1B53"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479" w:type="pct"/>
            <w:vAlign w:val="center"/>
          </w:tcPr>
          <w:p w14:paraId="0F8B0750"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14:paraId="23DAF23C" w14:textId="77777777" w:rsidTr="00624303">
        <w:trPr>
          <w:trHeight w:val="1217"/>
        </w:trPr>
        <w:tc>
          <w:tcPr>
            <w:tcW w:w="4178" w:type="pct"/>
            <w:vAlign w:val="center"/>
          </w:tcPr>
          <w:p w14:paraId="2E17141C" w14:textId="77777777"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r w:rsidRPr="00B2622D">
              <w:rPr>
                <w:rFonts w:ascii="Times New Roman" w:eastAsia="Times New Roman" w:hAnsi="Times New Roman"/>
                <w:sz w:val="18"/>
                <w:szCs w:val="18"/>
                <w:lang w:eastAsia="it-IT"/>
              </w:rPr>
              <w:t xml:space="preserve">I) per ogni partecipazione agli esami di stato conclusivi dei corsi di studio di istruzione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secondaria superiore di cui alla legge 10/12/97 n. 425 e al D.P.R. 23.7.1998 n.323, fino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all' anno scolastico 2000/2001, in qualità di presidente di commissione o di componente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esterno o di componente interno, compresa l'attività svolta dal docente di sostegno all'alunno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disabile che sostiene l'esame.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(Punti </w:t>
            </w:r>
            <w:r w:rsidRPr="00B2622D">
              <w:rPr>
                <w:rFonts w:ascii="Arial" w:eastAsia="Times New Roman" w:hAnsi="Arial" w:cs="Arial"/>
                <w:sz w:val="18"/>
                <w:szCs w:val="18"/>
                <w:lang w:eastAsia="it-IT"/>
              </w:rPr>
              <w:t xml:space="preserve">1) </w:t>
            </w:r>
          </w:p>
        </w:tc>
        <w:tc>
          <w:tcPr>
            <w:tcW w:w="343" w:type="pct"/>
            <w:vAlign w:val="center"/>
          </w:tcPr>
          <w:p w14:paraId="466B38B5"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479" w:type="pct"/>
            <w:vAlign w:val="center"/>
          </w:tcPr>
          <w:p w14:paraId="1A6B5CFC"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14:paraId="2CA9D881" w14:textId="77777777" w:rsidTr="00624303">
        <w:trPr>
          <w:trHeight w:val="465"/>
        </w:trPr>
        <w:tc>
          <w:tcPr>
            <w:tcW w:w="4178" w:type="pct"/>
            <w:vAlign w:val="center"/>
          </w:tcPr>
          <w:p w14:paraId="218BB49A" w14:textId="77777777"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r w:rsidRPr="00B2622D">
              <w:rPr>
                <w:rFonts w:ascii="Times New Roman" w:eastAsia="Times New Roman" w:hAnsi="Times New Roman"/>
                <w:sz w:val="18"/>
                <w:szCs w:val="18"/>
                <w:lang w:eastAsia="it-IT"/>
              </w:rPr>
              <w:t xml:space="preserve">N.B. i titoli relativi a C), D), E), F), G), H), anche cumulabili tra di loro, sono valutati fino ad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un massimo di Punti </w:t>
            </w:r>
            <w:r>
              <w:rPr>
                <w:rFonts w:ascii="Times New Roman" w:eastAsia="Times New Roman" w:hAnsi="Times New Roman"/>
                <w:sz w:val="19"/>
                <w:szCs w:val="19"/>
                <w:lang w:eastAsia="it-IT"/>
              </w:rPr>
              <w:t>10</w:t>
            </w:r>
            <w:r w:rsidRPr="00B2622D">
              <w:rPr>
                <w:rFonts w:ascii="Times New Roman" w:eastAsia="Times New Roman" w:hAnsi="Times New Roman"/>
                <w:sz w:val="19"/>
                <w:szCs w:val="19"/>
                <w:lang w:eastAsia="it-IT"/>
              </w:rPr>
              <w:t xml:space="preserve"> </w:t>
            </w:r>
          </w:p>
        </w:tc>
        <w:tc>
          <w:tcPr>
            <w:tcW w:w="343" w:type="pct"/>
            <w:vAlign w:val="center"/>
          </w:tcPr>
          <w:p w14:paraId="079C3265"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479" w:type="pct"/>
            <w:vAlign w:val="center"/>
          </w:tcPr>
          <w:p w14:paraId="0E45F3E2"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14:paraId="5561C649" w14:textId="77777777" w:rsidTr="00624303">
        <w:trPr>
          <w:trHeight w:hRule="exact" w:val="240"/>
        </w:trPr>
        <w:tc>
          <w:tcPr>
            <w:tcW w:w="4178" w:type="pct"/>
            <w:vAlign w:val="center"/>
          </w:tcPr>
          <w:p w14:paraId="0AE39792" w14:textId="77777777" w:rsidR="00624303" w:rsidRPr="00B2622D" w:rsidRDefault="00624303" w:rsidP="00624303">
            <w:pPr>
              <w:widowControl w:val="0"/>
              <w:autoSpaceDE w:val="0"/>
              <w:autoSpaceDN w:val="0"/>
              <w:adjustRightInd w:val="0"/>
              <w:spacing w:after="0" w:line="240" w:lineRule="auto"/>
              <w:ind w:left="153"/>
              <w:jc w:val="right"/>
              <w:rPr>
                <w:rFonts w:ascii="Times New Roman" w:eastAsia="Times New Roman" w:hAnsi="Times New Roman"/>
                <w:sz w:val="18"/>
                <w:szCs w:val="18"/>
                <w:lang w:eastAsia="it-IT"/>
              </w:rPr>
            </w:pPr>
            <w:r w:rsidRPr="00B2622D">
              <w:rPr>
                <w:rFonts w:ascii="Times New Roman" w:eastAsia="Times New Roman" w:hAnsi="Times New Roman"/>
                <w:sz w:val="18"/>
                <w:szCs w:val="18"/>
                <w:lang w:eastAsia="it-IT"/>
              </w:rPr>
              <w:t xml:space="preserve">TOTALE PUNTI </w:t>
            </w:r>
          </w:p>
        </w:tc>
        <w:tc>
          <w:tcPr>
            <w:tcW w:w="822" w:type="pct"/>
            <w:gridSpan w:val="2"/>
            <w:vAlign w:val="center"/>
          </w:tcPr>
          <w:p w14:paraId="583A732F"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bl>
    <w:p w14:paraId="71D7E31C" w14:textId="77777777" w:rsidR="00484EC5" w:rsidRDefault="00624303" w:rsidP="00624303">
      <w:pPr>
        <w:widowControl w:val="0"/>
        <w:autoSpaceDE w:val="0"/>
        <w:autoSpaceDN w:val="0"/>
        <w:adjustRightInd w:val="0"/>
        <w:spacing w:after="0" w:line="240" w:lineRule="auto"/>
        <w:rPr>
          <w:rFonts w:ascii="Times New Roman" w:eastAsia="Times New Roman" w:hAnsi="Times New Roman"/>
          <w:sz w:val="20"/>
          <w:szCs w:val="20"/>
          <w:lang w:eastAsia="it-IT"/>
        </w:rPr>
      </w:pPr>
      <w:r w:rsidRPr="00624303">
        <w:rPr>
          <w:rFonts w:ascii="Times New Roman" w:eastAsia="Times New Roman" w:hAnsi="Times New Roman"/>
          <w:sz w:val="20"/>
          <w:szCs w:val="20"/>
          <w:lang w:eastAsia="it-IT"/>
        </w:rPr>
        <w:t>SI ALLEGA</w:t>
      </w:r>
      <w:r w:rsidR="00484EC5">
        <w:rPr>
          <w:rFonts w:ascii="Times New Roman" w:eastAsia="Times New Roman" w:hAnsi="Times New Roman"/>
          <w:sz w:val="20"/>
          <w:szCs w:val="20"/>
          <w:lang w:eastAsia="it-IT"/>
        </w:rPr>
        <w:t>:</w:t>
      </w:r>
    </w:p>
    <w:p w14:paraId="20A4F0A0" w14:textId="0DD9B7BA" w:rsidR="00484EC5" w:rsidRPr="00B76B0C" w:rsidRDefault="00484EC5" w:rsidP="00B76B0C">
      <w:pPr>
        <w:pStyle w:val="Paragrafoelenco"/>
        <w:widowControl w:val="0"/>
        <w:numPr>
          <w:ilvl w:val="0"/>
          <w:numId w:val="3"/>
        </w:numPr>
        <w:autoSpaceDE w:val="0"/>
        <w:autoSpaceDN w:val="0"/>
        <w:adjustRightInd w:val="0"/>
        <w:spacing w:after="0" w:line="240" w:lineRule="auto"/>
        <w:rPr>
          <w:rFonts w:ascii="Times New Roman" w:eastAsia="Times New Roman" w:hAnsi="Times New Roman"/>
          <w:sz w:val="20"/>
          <w:szCs w:val="20"/>
          <w:lang w:eastAsia="it-IT"/>
        </w:rPr>
      </w:pPr>
      <w:r w:rsidRPr="00B76B0C">
        <w:rPr>
          <w:rFonts w:ascii="Times New Roman" w:eastAsia="Times New Roman" w:hAnsi="Times New Roman"/>
          <w:sz w:val="20"/>
          <w:szCs w:val="20"/>
          <w:lang w:eastAsia="it-IT"/>
        </w:rPr>
        <w:t>_________________________________________________________________________________________</w:t>
      </w:r>
    </w:p>
    <w:p w14:paraId="72AFF3B4" w14:textId="77777777" w:rsidR="00484EC5" w:rsidRDefault="00484EC5" w:rsidP="00624303">
      <w:pPr>
        <w:widowControl w:val="0"/>
        <w:autoSpaceDE w:val="0"/>
        <w:autoSpaceDN w:val="0"/>
        <w:adjustRightInd w:val="0"/>
        <w:spacing w:after="0" w:line="240" w:lineRule="auto"/>
        <w:rPr>
          <w:rFonts w:ascii="Times New Roman" w:eastAsia="Times New Roman" w:hAnsi="Times New Roman"/>
          <w:sz w:val="20"/>
          <w:szCs w:val="20"/>
          <w:lang w:eastAsia="it-IT"/>
        </w:rPr>
      </w:pPr>
    </w:p>
    <w:p w14:paraId="63253F78" w14:textId="77777777" w:rsidR="00624303" w:rsidRDefault="00624303" w:rsidP="00484EC5">
      <w:pPr>
        <w:widowControl w:val="0"/>
        <w:numPr>
          <w:ilvl w:val="0"/>
          <w:numId w:val="1"/>
        </w:numPr>
        <w:autoSpaceDE w:val="0"/>
        <w:autoSpaceDN w:val="0"/>
        <w:adjustRightInd w:val="0"/>
        <w:spacing w:after="0" w:line="240" w:lineRule="auto"/>
        <w:rPr>
          <w:rFonts w:ascii="Times New Roman" w:eastAsia="Times New Roman" w:hAnsi="Times New Roman"/>
          <w:sz w:val="20"/>
          <w:szCs w:val="20"/>
          <w:lang w:eastAsia="it-IT"/>
        </w:rPr>
      </w:pPr>
      <w:r w:rsidRPr="00624303">
        <w:rPr>
          <w:rFonts w:ascii="Times New Roman" w:eastAsia="Times New Roman" w:hAnsi="Times New Roman"/>
          <w:sz w:val="20"/>
          <w:szCs w:val="20"/>
          <w:lang w:eastAsia="it-IT"/>
        </w:rPr>
        <w:t>DICHIARAZIONE DI PERMANENZA DEI REQUISITI SUI BENEFICI DELLA LEGGE 104.</w:t>
      </w:r>
    </w:p>
    <w:p w14:paraId="2700BAD5" w14:textId="77777777" w:rsidR="00484EC5" w:rsidRDefault="00484EC5" w:rsidP="00484EC5">
      <w:pPr>
        <w:widowControl w:val="0"/>
        <w:autoSpaceDE w:val="0"/>
        <w:autoSpaceDN w:val="0"/>
        <w:adjustRightInd w:val="0"/>
        <w:spacing w:after="0" w:line="240" w:lineRule="auto"/>
        <w:rPr>
          <w:rFonts w:ascii="Times New Roman" w:eastAsia="Times New Roman" w:hAnsi="Times New Roman"/>
          <w:sz w:val="20"/>
          <w:szCs w:val="20"/>
          <w:lang w:eastAsia="it-IT"/>
        </w:rPr>
      </w:pPr>
    </w:p>
    <w:p w14:paraId="39024007" w14:textId="04763E09" w:rsidR="00624303" w:rsidRDefault="00624303" w:rsidP="00624303">
      <w:pPr>
        <w:widowControl w:val="0"/>
        <w:autoSpaceDE w:val="0"/>
        <w:autoSpaceDN w:val="0"/>
        <w:adjustRightInd w:val="0"/>
        <w:spacing w:after="0" w:line="240" w:lineRule="auto"/>
        <w:rPr>
          <w:rFonts w:ascii="Times New Roman" w:eastAsia="Times New Roman" w:hAnsi="Times New Roman"/>
          <w:sz w:val="20"/>
          <w:szCs w:val="20"/>
          <w:lang w:eastAsia="it-IT"/>
        </w:rPr>
      </w:pPr>
      <w:r>
        <w:rPr>
          <w:rFonts w:ascii="Times New Roman" w:eastAsia="Times New Roman" w:hAnsi="Times New Roman"/>
          <w:sz w:val="20"/>
          <w:szCs w:val="20"/>
          <w:lang w:eastAsia="it-IT"/>
        </w:rPr>
        <w:t>Data …………………….</w:t>
      </w:r>
      <w:r>
        <w:rPr>
          <w:rFonts w:ascii="Times New Roman" w:eastAsia="Times New Roman" w:hAnsi="Times New Roman"/>
          <w:sz w:val="20"/>
          <w:szCs w:val="20"/>
          <w:lang w:eastAsia="it-IT"/>
        </w:rPr>
        <w:tab/>
      </w:r>
      <w:r>
        <w:rPr>
          <w:rFonts w:ascii="Times New Roman" w:eastAsia="Times New Roman" w:hAnsi="Times New Roman"/>
          <w:sz w:val="20"/>
          <w:szCs w:val="20"/>
          <w:lang w:eastAsia="it-IT"/>
        </w:rPr>
        <w:tab/>
      </w:r>
      <w:r>
        <w:rPr>
          <w:rFonts w:ascii="Times New Roman" w:eastAsia="Times New Roman" w:hAnsi="Times New Roman"/>
          <w:sz w:val="20"/>
          <w:szCs w:val="20"/>
          <w:lang w:eastAsia="it-IT"/>
        </w:rPr>
        <w:tab/>
      </w:r>
      <w:r>
        <w:rPr>
          <w:rFonts w:ascii="Times New Roman" w:eastAsia="Times New Roman" w:hAnsi="Times New Roman"/>
          <w:sz w:val="20"/>
          <w:szCs w:val="20"/>
          <w:lang w:eastAsia="it-IT"/>
        </w:rPr>
        <w:tab/>
      </w:r>
      <w:r>
        <w:rPr>
          <w:rFonts w:ascii="Times New Roman" w:eastAsia="Times New Roman" w:hAnsi="Times New Roman"/>
          <w:sz w:val="20"/>
          <w:szCs w:val="20"/>
          <w:lang w:eastAsia="it-IT"/>
        </w:rPr>
        <w:tab/>
      </w:r>
      <w:r>
        <w:rPr>
          <w:rFonts w:ascii="Times New Roman" w:eastAsia="Times New Roman" w:hAnsi="Times New Roman"/>
          <w:sz w:val="20"/>
          <w:szCs w:val="20"/>
          <w:lang w:eastAsia="it-IT"/>
        </w:rPr>
        <w:tab/>
      </w:r>
      <w:r>
        <w:rPr>
          <w:rFonts w:ascii="Times New Roman" w:eastAsia="Times New Roman" w:hAnsi="Times New Roman"/>
          <w:sz w:val="20"/>
          <w:szCs w:val="20"/>
          <w:lang w:eastAsia="it-IT"/>
        </w:rPr>
        <w:tab/>
      </w:r>
      <w:r>
        <w:rPr>
          <w:rFonts w:ascii="Times New Roman" w:eastAsia="Times New Roman" w:hAnsi="Times New Roman"/>
          <w:sz w:val="20"/>
          <w:szCs w:val="20"/>
          <w:lang w:eastAsia="it-IT"/>
        </w:rPr>
        <w:tab/>
      </w:r>
      <w:r>
        <w:rPr>
          <w:rFonts w:ascii="Times New Roman" w:eastAsia="Times New Roman" w:hAnsi="Times New Roman"/>
          <w:sz w:val="20"/>
          <w:szCs w:val="20"/>
          <w:lang w:eastAsia="it-IT"/>
        </w:rPr>
        <w:tab/>
        <w:t>Firma ……………….</w:t>
      </w:r>
    </w:p>
    <w:sectPr w:rsidR="00624303" w:rsidSect="00DF43C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7D1E6F"/>
    <w:multiLevelType w:val="hybridMultilevel"/>
    <w:tmpl w:val="8F8EB21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69D72158"/>
    <w:multiLevelType w:val="hybridMultilevel"/>
    <w:tmpl w:val="D7742EE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6BF27387"/>
    <w:multiLevelType w:val="hybridMultilevel"/>
    <w:tmpl w:val="A36274D6"/>
    <w:lvl w:ilvl="0" w:tplc="04100001">
      <w:start w:val="1"/>
      <w:numFmt w:val="bullet"/>
      <w:lvlText w:val=""/>
      <w:lvlJc w:val="left"/>
      <w:pPr>
        <w:ind w:left="760" w:hanging="360"/>
      </w:pPr>
      <w:rPr>
        <w:rFonts w:ascii="Symbol" w:hAnsi="Symbol" w:hint="default"/>
      </w:rPr>
    </w:lvl>
    <w:lvl w:ilvl="1" w:tplc="04100003" w:tentative="1">
      <w:start w:val="1"/>
      <w:numFmt w:val="bullet"/>
      <w:lvlText w:val="o"/>
      <w:lvlJc w:val="left"/>
      <w:pPr>
        <w:ind w:left="1480" w:hanging="360"/>
      </w:pPr>
      <w:rPr>
        <w:rFonts w:ascii="Courier New" w:hAnsi="Courier New" w:cs="Courier New" w:hint="default"/>
      </w:rPr>
    </w:lvl>
    <w:lvl w:ilvl="2" w:tplc="04100005" w:tentative="1">
      <w:start w:val="1"/>
      <w:numFmt w:val="bullet"/>
      <w:lvlText w:val=""/>
      <w:lvlJc w:val="left"/>
      <w:pPr>
        <w:ind w:left="2200" w:hanging="360"/>
      </w:pPr>
      <w:rPr>
        <w:rFonts w:ascii="Wingdings" w:hAnsi="Wingdings" w:hint="default"/>
      </w:rPr>
    </w:lvl>
    <w:lvl w:ilvl="3" w:tplc="04100001" w:tentative="1">
      <w:start w:val="1"/>
      <w:numFmt w:val="bullet"/>
      <w:lvlText w:val=""/>
      <w:lvlJc w:val="left"/>
      <w:pPr>
        <w:ind w:left="2920" w:hanging="360"/>
      </w:pPr>
      <w:rPr>
        <w:rFonts w:ascii="Symbol" w:hAnsi="Symbol" w:hint="default"/>
      </w:rPr>
    </w:lvl>
    <w:lvl w:ilvl="4" w:tplc="04100003" w:tentative="1">
      <w:start w:val="1"/>
      <w:numFmt w:val="bullet"/>
      <w:lvlText w:val="o"/>
      <w:lvlJc w:val="left"/>
      <w:pPr>
        <w:ind w:left="3640" w:hanging="360"/>
      </w:pPr>
      <w:rPr>
        <w:rFonts w:ascii="Courier New" w:hAnsi="Courier New" w:cs="Courier New" w:hint="default"/>
      </w:rPr>
    </w:lvl>
    <w:lvl w:ilvl="5" w:tplc="04100005" w:tentative="1">
      <w:start w:val="1"/>
      <w:numFmt w:val="bullet"/>
      <w:lvlText w:val=""/>
      <w:lvlJc w:val="left"/>
      <w:pPr>
        <w:ind w:left="4360" w:hanging="360"/>
      </w:pPr>
      <w:rPr>
        <w:rFonts w:ascii="Wingdings" w:hAnsi="Wingdings" w:hint="default"/>
      </w:rPr>
    </w:lvl>
    <w:lvl w:ilvl="6" w:tplc="04100001" w:tentative="1">
      <w:start w:val="1"/>
      <w:numFmt w:val="bullet"/>
      <w:lvlText w:val=""/>
      <w:lvlJc w:val="left"/>
      <w:pPr>
        <w:ind w:left="5080" w:hanging="360"/>
      </w:pPr>
      <w:rPr>
        <w:rFonts w:ascii="Symbol" w:hAnsi="Symbol" w:hint="default"/>
      </w:rPr>
    </w:lvl>
    <w:lvl w:ilvl="7" w:tplc="04100003" w:tentative="1">
      <w:start w:val="1"/>
      <w:numFmt w:val="bullet"/>
      <w:lvlText w:val="o"/>
      <w:lvlJc w:val="left"/>
      <w:pPr>
        <w:ind w:left="5800" w:hanging="360"/>
      </w:pPr>
      <w:rPr>
        <w:rFonts w:ascii="Courier New" w:hAnsi="Courier New" w:cs="Courier New" w:hint="default"/>
      </w:rPr>
    </w:lvl>
    <w:lvl w:ilvl="8" w:tplc="04100005" w:tentative="1">
      <w:start w:val="1"/>
      <w:numFmt w:val="bullet"/>
      <w:lvlText w:val=""/>
      <w:lvlJc w:val="left"/>
      <w:pPr>
        <w:ind w:left="6520" w:hanging="360"/>
      </w:pPr>
      <w:rPr>
        <w:rFonts w:ascii="Wingdings" w:hAnsi="Wingdings" w:hint="default"/>
      </w:rPr>
    </w:lvl>
  </w:abstractNum>
  <w:num w:numId="1" w16cid:durableId="2064285540">
    <w:abstractNumId w:val="2"/>
  </w:num>
  <w:num w:numId="2" w16cid:durableId="128715267">
    <w:abstractNumId w:val="1"/>
  </w:num>
  <w:num w:numId="3" w16cid:durableId="2358952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303"/>
    <w:rsid w:val="00097315"/>
    <w:rsid w:val="00123FCA"/>
    <w:rsid w:val="00142408"/>
    <w:rsid w:val="0019086C"/>
    <w:rsid w:val="00340E19"/>
    <w:rsid w:val="003F1E85"/>
    <w:rsid w:val="00484EC5"/>
    <w:rsid w:val="00490F91"/>
    <w:rsid w:val="004E669D"/>
    <w:rsid w:val="00502B1B"/>
    <w:rsid w:val="00512D0E"/>
    <w:rsid w:val="00624303"/>
    <w:rsid w:val="00663169"/>
    <w:rsid w:val="006B6336"/>
    <w:rsid w:val="006D0FF8"/>
    <w:rsid w:val="00703B79"/>
    <w:rsid w:val="007406A0"/>
    <w:rsid w:val="007829D1"/>
    <w:rsid w:val="007A1403"/>
    <w:rsid w:val="007E5047"/>
    <w:rsid w:val="00804888"/>
    <w:rsid w:val="00835E62"/>
    <w:rsid w:val="00870E29"/>
    <w:rsid w:val="00A11D4A"/>
    <w:rsid w:val="00A45A36"/>
    <w:rsid w:val="00AB7815"/>
    <w:rsid w:val="00B54EDA"/>
    <w:rsid w:val="00B7319B"/>
    <w:rsid w:val="00B76B0C"/>
    <w:rsid w:val="00BB5684"/>
    <w:rsid w:val="00BD0CCA"/>
    <w:rsid w:val="00C16C7B"/>
    <w:rsid w:val="00C83212"/>
    <w:rsid w:val="00D11ACC"/>
    <w:rsid w:val="00D76781"/>
    <w:rsid w:val="00DB2E50"/>
    <w:rsid w:val="00DF43C1"/>
    <w:rsid w:val="00EF6D2A"/>
    <w:rsid w:val="00F83CB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2C5023C4"/>
  <w15:docId w15:val="{898D73A9-9842-46F5-9DF8-5FF6F8012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24303"/>
    <w:pPr>
      <w:spacing w:after="160" w:line="259"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B76B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854D17-C189-4745-839F-9DDCB27141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1593</Words>
  <Characters>9083</Characters>
  <Application>Microsoft Office Word</Application>
  <DocSecurity>0</DocSecurity>
  <Lines>75</Lines>
  <Paragraphs>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Tessa Garufi</cp:lastModifiedBy>
  <cp:revision>3</cp:revision>
  <cp:lastPrinted>2018-03-02T12:16:00Z</cp:lastPrinted>
  <dcterms:created xsi:type="dcterms:W3CDTF">2023-03-16T07:06:00Z</dcterms:created>
  <dcterms:modified xsi:type="dcterms:W3CDTF">2023-03-16T09:23:00Z</dcterms:modified>
</cp:coreProperties>
</file>